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68EF" w:rsidRPr="00601916" w:rsidRDefault="007368EF">
      <w:pPr>
        <w:tabs>
          <w:tab w:val="left" w:pos="709"/>
          <w:tab w:val="left" w:pos="9720"/>
        </w:tabs>
        <w:jc w:val="center"/>
        <w:rPr>
          <w:szCs w:val="24"/>
        </w:rPr>
      </w:pPr>
    </w:p>
    <w:p w:rsidR="00A43567" w:rsidRDefault="00A43567">
      <w:pPr>
        <w:tabs>
          <w:tab w:val="left" w:pos="709"/>
          <w:tab w:val="left" w:pos="9720"/>
        </w:tabs>
        <w:jc w:val="center"/>
        <w:rPr>
          <w:b/>
          <w:sz w:val="32"/>
          <w:szCs w:val="24"/>
        </w:rPr>
      </w:pPr>
    </w:p>
    <w:p w:rsidR="00A43567" w:rsidRDefault="00A43567">
      <w:pPr>
        <w:tabs>
          <w:tab w:val="left" w:pos="709"/>
          <w:tab w:val="left" w:pos="9720"/>
        </w:tabs>
        <w:jc w:val="center"/>
        <w:rPr>
          <w:b/>
          <w:sz w:val="32"/>
          <w:szCs w:val="24"/>
        </w:rPr>
      </w:pPr>
    </w:p>
    <w:p w:rsidR="007368EF" w:rsidRPr="002C3174" w:rsidRDefault="00D42D36" w:rsidP="002C3174">
      <w:pPr>
        <w:tabs>
          <w:tab w:val="left" w:pos="709"/>
          <w:tab w:val="left" w:pos="9720"/>
        </w:tabs>
        <w:jc w:val="center"/>
        <w:rPr>
          <w:b/>
          <w:sz w:val="36"/>
          <w:szCs w:val="36"/>
        </w:rPr>
      </w:pPr>
      <w:r w:rsidRPr="002C3174">
        <w:rPr>
          <w:b/>
          <w:sz w:val="36"/>
          <w:szCs w:val="36"/>
        </w:rPr>
        <w:t xml:space="preserve">NİĞDE </w:t>
      </w:r>
      <w:r w:rsidR="006952AA" w:rsidRPr="002C3174">
        <w:rPr>
          <w:b/>
          <w:sz w:val="36"/>
          <w:szCs w:val="36"/>
        </w:rPr>
        <w:t>BİLİM VE SANAT MERKEZİ</w:t>
      </w:r>
    </w:p>
    <w:p w:rsidR="007368EF" w:rsidRPr="00601916" w:rsidRDefault="007368EF">
      <w:pPr>
        <w:tabs>
          <w:tab w:val="left" w:pos="709"/>
          <w:tab w:val="left" w:pos="9720"/>
        </w:tabs>
        <w:jc w:val="center"/>
        <w:rPr>
          <w:szCs w:val="24"/>
        </w:rPr>
      </w:pPr>
    </w:p>
    <w:p w:rsidR="007368EF" w:rsidRPr="00601916" w:rsidRDefault="007368EF">
      <w:pPr>
        <w:tabs>
          <w:tab w:val="left" w:pos="709"/>
          <w:tab w:val="left" w:pos="9000"/>
        </w:tabs>
        <w:jc w:val="center"/>
        <w:rPr>
          <w:szCs w:val="24"/>
        </w:rPr>
      </w:pPr>
    </w:p>
    <w:p w:rsidR="007368EF" w:rsidRPr="00601916" w:rsidRDefault="007368EF">
      <w:pPr>
        <w:tabs>
          <w:tab w:val="left" w:pos="709"/>
          <w:tab w:val="left" w:pos="9720"/>
        </w:tabs>
        <w:jc w:val="center"/>
        <w:rPr>
          <w:szCs w:val="24"/>
        </w:rPr>
      </w:pPr>
    </w:p>
    <w:p w:rsidR="006952AA" w:rsidRPr="00601916" w:rsidRDefault="006952AA">
      <w:pPr>
        <w:tabs>
          <w:tab w:val="left" w:pos="709"/>
          <w:tab w:val="left" w:pos="9720"/>
        </w:tabs>
        <w:jc w:val="center"/>
        <w:rPr>
          <w:szCs w:val="24"/>
        </w:rPr>
      </w:pPr>
    </w:p>
    <w:p w:rsidR="007368EF" w:rsidRPr="00601916" w:rsidRDefault="007368EF">
      <w:pPr>
        <w:tabs>
          <w:tab w:val="left" w:pos="709"/>
          <w:tab w:val="left" w:pos="9720"/>
        </w:tabs>
        <w:jc w:val="center"/>
        <w:rPr>
          <w:szCs w:val="24"/>
        </w:rPr>
      </w:pPr>
    </w:p>
    <w:p w:rsidR="007368EF" w:rsidRPr="00373079" w:rsidRDefault="00D42D36" w:rsidP="00A43567">
      <w:pPr>
        <w:tabs>
          <w:tab w:val="left" w:pos="709"/>
          <w:tab w:val="left" w:pos="9720"/>
        </w:tabs>
        <w:jc w:val="center"/>
        <w:rPr>
          <w:sz w:val="44"/>
          <w:szCs w:val="24"/>
        </w:rPr>
      </w:pPr>
      <w:r w:rsidRPr="00373079">
        <w:rPr>
          <w:b/>
          <w:i/>
          <w:sz w:val="44"/>
          <w:szCs w:val="24"/>
        </w:rPr>
        <w:t>“</w:t>
      </w:r>
      <w:r w:rsidR="007773D8" w:rsidRPr="00373079">
        <w:rPr>
          <w:b/>
          <w:i/>
          <w:sz w:val="44"/>
          <w:szCs w:val="24"/>
        </w:rPr>
        <w:t>BAŞIMIZA</w:t>
      </w:r>
      <w:r w:rsidR="00316AE4" w:rsidRPr="00373079">
        <w:rPr>
          <w:b/>
          <w:i/>
          <w:sz w:val="44"/>
          <w:szCs w:val="24"/>
        </w:rPr>
        <w:t xml:space="preserve"> </w:t>
      </w:r>
      <w:r w:rsidR="007773D8" w:rsidRPr="00373079">
        <w:rPr>
          <w:b/>
          <w:i/>
          <w:sz w:val="44"/>
          <w:szCs w:val="24"/>
        </w:rPr>
        <w:t>İCAT ÇIKARIN</w:t>
      </w:r>
      <w:r w:rsidRPr="00373079">
        <w:rPr>
          <w:b/>
          <w:i/>
          <w:sz w:val="44"/>
          <w:szCs w:val="24"/>
        </w:rPr>
        <w:t>”</w:t>
      </w:r>
    </w:p>
    <w:p w:rsidR="007368EF" w:rsidRPr="00601916" w:rsidRDefault="007368EF">
      <w:pPr>
        <w:tabs>
          <w:tab w:val="left" w:pos="709"/>
          <w:tab w:val="left" w:pos="9720"/>
        </w:tabs>
        <w:jc w:val="center"/>
        <w:rPr>
          <w:szCs w:val="24"/>
        </w:rPr>
      </w:pPr>
    </w:p>
    <w:p w:rsidR="007368EF" w:rsidRPr="00601916" w:rsidRDefault="007368EF">
      <w:pPr>
        <w:tabs>
          <w:tab w:val="left" w:pos="709"/>
          <w:tab w:val="left" w:pos="9720"/>
        </w:tabs>
        <w:jc w:val="center"/>
        <w:rPr>
          <w:szCs w:val="24"/>
        </w:rPr>
      </w:pPr>
    </w:p>
    <w:p w:rsidR="007368EF" w:rsidRPr="00601916" w:rsidRDefault="007368EF">
      <w:pPr>
        <w:tabs>
          <w:tab w:val="left" w:pos="709"/>
          <w:tab w:val="left" w:pos="9720"/>
        </w:tabs>
        <w:jc w:val="center"/>
        <w:rPr>
          <w:szCs w:val="24"/>
        </w:rPr>
      </w:pPr>
    </w:p>
    <w:p w:rsidR="006952AA" w:rsidRPr="00601916" w:rsidRDefault="002C3174">
      <w:pPr>
        <w:tabs>
          <w:tab w:val="left" w:pos="709"/>
          <w:tab w:val="left" w:pos="9720"/>
        </w:tabs>
        <w:jc w:val="center"/>
        <w:rPr>
          <w:szCs w:val="24"/>
        </w:rPr>
      </w:pPr>
      <w:r>
        <w:rPr>
          <w:noProof/>
          <w:szCs w:val="24"/>
        </w:rPr>
        <w:drawing>
          <wp:anchor distT="0" distB="0" distL="114300" distR="114300" simplePos="0" relativeHeight="251658240" behindDoc="0" locked="0" layoutInCell="1" allowOverlap="1">
            <wp:simplePos x="0" y="0"/>
            <wp:positionH relativeFrom="column">
              <wp:posOffset>1442720</wp:posOffset>
            </wp:positionH>
            <wp:positionV relativeFrom="paragraph">
              <wp:posOffset>159385</wp:posOffset>
            </wp:positionV>
            <wp:extent cx="2791460" cy="2762250"/>
            <wp:effectExtent l="0" t="0" r="889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s-logo-gets-a-make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1460" cy="2762250"/>
                    </a:xfrm>
                    <a:prstGeom prst="rect">
                      <a:avLst/>
                    </a:prstGeom>
                  </pic:spPr>
                </pic:pic>
              </a:graphicData>
            </a:graphic>
          </wp:anchor>
        </w:drawing>
      </w:r>
    </w:p>
    <w:p w:rsidR="006952AA" w:rsidRPr="00601916" w:rsidRDefault="006952AA">
      <w:pPr>
        <w:tabs>
          <w:tab w:val="left" w:pos="709"/>
          <w:tab w:val="left" w:pos="9720"/>
        </w:tabs>
        <w:jc w:val="center"/>
        <w:rPr>
          <w:szCs w:val="24"/>
        </w:rPr>
      </w:pPr>
    </w:p>
    <w:p w:rsidR="006952AA" w:rsidRPr="00601916" w:rsidRDefault="006952AA">
      <w:pPr>
        <w:tabs>
          <w:tab w:val="left" w:pos="709"/>
          <w:tab w:val="left" w:pos="9720"/>
        </w:tabs>
        <w:jc w:val="center"/>
        <w:rPr>
          <w:szCs w:val="24"/>
        </w:rPr>
      </w:pPr>
    </w:p>
    <w:p w:rsidR="006952AA" w:rsidRPr="00601916" w:rsidRDefault="006952AA">
      <w:pPr>
        <w:tabs>
          <w:tab w:val="left" w:pos="709"/>
          <w:tab w:val="left" w:pos="9720"/>
        </w:tabs>
        <w:jc w:val="center"/>
        <w:rPr>
          <w:szCs w:val="24"/>
        </w:rPr>
      </w:pPr>
    </w:p>
    <w:p w:rsidR="006952AA" w:rsidRPr="00601916" w:rsidRDefault="006952AA">
      <w:pPr>
        <w:tabs>
          <w:tab w:val="left" w:pos="709"/>
          <w:tab w:val="left" w:pos="9720"/>
        </w:tabs>
        <w:jc w:val="center"/>
        <w:rPr>
          <w:szCs w:val="24"/>
        </w:rPr>
      </w:pPr>
    </w:p>
    <w:p w:rsidR="006952AA" w:rsidRDefault="006952AA">
      <w:pPr>
        <w:tabs>
          <w:tab w:val="left" w:pos="709"/>
          <w:tab w:val="left" w:pos="9720"/>
        </w:tabs>
        <w:jc w:val="center"/>
        <w:rPr>
          <w:szCs w:val="24"/>
        </w:rPr>
      </w:pPr>
    </w:p>
    <w:p w:rsidR="00EC5F22" w:rsidRDefault="00EC5F22">
      <w:pPr>
        <w:tabs>
          <w:tab w:val="left" w:pos="709"/>
          <w:tab w:val="left" w:pos="9720"/>
        </w:tabs>
        <w:jc w:val="center"/>
        <w:rPr>
          <w:szCs w:val="24"/>
        </w:rPr>
      </w:pPr>
    </w:p>
    <w:p w:rsidR="00EC5F22" w:rsidRDefault="00EC5F22">
      <w:pPr>
        <w:tabs>
          <w:tab w:val="left" w:pos="709"/>
          <w:tab w:val="left" w:pos="9720"/>
        </w:tabs>
        <w:jc w:val="center"/>
        <w:rPr>
          <w:szCs w:val="24"/>
        </w:rPr>
      </w:pPr>
    </w:p>
    <w:p w:rsidR="00EC5F22" w:rsidRPr="00601916" w:rsidRDefault="00EC5F22">
      <w:pPr>
        <w:tabs>
          <w:tab w:val="left" w:pos="709"/>
          <w:tab w:val="left" w:pos="9720"/>
        </w:tabs>
        <w:jc w:val="center"/>
        <w:rPr>
          <w:szCs w:val="24"/>
        </w:rPr>
      </w:pPr>
    </w:p>
    <w:p w:rsidR="006952AA" w:rsidRPr="00601916" w:rsidRDefault="006952AA">
      <w:pPr>
        <w:tabs>
          <w:tab w:val="left" w:pos="709"/>
          <w:tab w:val="left" w:pos="9720"/>
        </w:tabs>
        <w:jc w:val="center"/>
        <w:rPr>
          <w:szCs w:val="24"/>
        </w:rPr>
      </w:pPr>
    </w:p>
    <w:p w:rsidR="007368EF" w:rsidRPr="00601916" w:rsidRDefault="007368EF">
      <w:pPr>
        <w:tabs>
          <w:tab w:val="left" w:pos="709"/>
          <w:tab w:val="left" w:pos="9720"/>
        </w:tabs>
        <w:jc w:val="center"/>
        <w:rPr>
          <w:szCs w:val="24"/>
        </w:rPr>
      </w:pPr>
    </w:p>
    <w:p w:rsidR="007368EF" w:rsidRPr="00601916" w:rsidRDefault="007368EF">
      <w:pPr>
        <w:tabs>
          <w:tab w:val="left" w:pos="709"/>
          <w:tab w:val="left" w:pos="9720"/>
        </w:tabs>
        <w:jc w:val="center"/>
        <w:rPr>
          <w:szCs w:val="24"/>
        </w:rPr>
      </w:pPr>
    </w:p>
    <w:p w:rsidR="004703AB" w:rsidRPr="00ED77AF" w:rsidRDefault="004703AB">
      <w:pPr>
        <w:tabs>
          <w:tab w:val="left" w:pos="709"/>
          <w:tab w:val="left" w:pos="9720"/>
        </w:tabs>
        <w:spacing w:before="280" w:after="280"/>
        <w:jc w:val="center"/>
        <w:rPr>
          <w:rFonts w:asciiTheme="minorHAnsi" w:hAnsiTheme="minorHAnsi" w:cstheme="minorHAnsi"/>
          <w:b/>
          <w:sz w:val="40"/>
          <w:szCs w:val="40"/>
        </w:rPr>
      </w:pPr>
    </w:p>
    <w:p w:rsidR="0077107E" w:rsidRDefault="0077107E">
      <w:pPr>
        <w:tabs>
          <w:tab w:val="left" w:pos="709"/>
          <w:tab w:val="left" w:pos="9720"/>
        </w:tabs>
        <w:spacing w:before="280" w:after="280"/>
        <w:jc w:val="center"/>
        <w:rPr>
          <w:rFonts w:ascii="Arial" w:hAnsi="Arial" w:cs="Arial"/>
          <w:b/>
          <w:sz w:val="40"/>
          <w:szCs w:val="40"/>
        </w:rPr>
      </w:pPr>
    </w:p>
    <w:p w:rsidR="004703AB" w:rsidRPr="00ED77AF" w:rsidRDefault="00AC0897">
      <w:pPr>
        <w:tabs>
          <w:tab w:val="left" w:pos="709"/>
          <w:tab w:val="left" w:pos="9720"/>
        </w:tabs>
        <w:spacing w:before="280" w:after="280"/>
        <w:jc w:val="center"/>
        <w:rPr>
          <w:rFonts w:ascii="Arial" w:hAnsi="Arial" w:cs="Arial"/>
          <w:b/>
          <w:sz w:val="40"/>
          <w:szCs w:val="40"/>
        </w:rPr>
      </w:pPr>
      <w:r w:rsidRPr="00ED77AF">
        <w:rPr>
          <w:rFonts w:ascii="Arial" w:hAnsi="Arial" w:cs="Arial"/>
          <w:b/>
          <w:sz w:val="40"/>
          <w:szCs w:val="40"/>
        </w:rPr>
        <w:t>Ana Sponsorluğu</w:t>
      </w:r>
      <w:r w:rsidR="00ED77AF">
        <w:rPr>
          <w:rFonts w:ascii="Arial" w:hAnsi="Arial" w:cs="Arial"/>
          <w:b/>
          <w:sz w:val="40"/>
          <w:szCs w:val="40"/>
        </w:rPr>
        <w:t>n</w:t>
      </w:r>
      <w:r w:rsidRPr="00ED77AF">
        <w:rPr>
          <w:rFonts w:ascii="Arial" w:hAnsi="Arial" w:cs="Arial"/>
          <w:b/>
          <w:sz w:val="40"/>
          <w:szCs w:val="40"/>
        </w:rPr>
        <w:t>da</w:t>
      </w:r>
    </w:p>
    <w:p w:rsidR="004703AB" w:rsidRDefault="004703AB">
      <w:pPr>
        <w:tabs>
          <w:tab w:val="left" w:pos="709"/>
          <w:tab w:val="left" w:pos="9720"/>
        </w:tabs>
        <w:spacing w:before="280" w:after="280"/>
        <w:jc w:val="center"/>
        <w:rPr>
          <w:b/>
          <w:szCs w:val="24"/>
        </w:rPr>
      </w:pPr>
    </w:p>
    <w:p w:rsidR="00000896" w:rsidRDefault="00000896">
      <w:pPr>
        <w:tabs>
          <w:tab w:val="left" w:pos="709"/>
          <w:tab w:val="left" w:pos="9720"/>
        </w:tabs>
        <w:spacing w:before="280" w:after="280"/>
        <w:jc w:val="center"/>
        <w:rPr>
          <w:b/>
          <w:szCs w:val="24"/>
        </w:rPr>
      </w:pPr>
    </w:p>
    <w:p w:rsidR="00000896" w:rsidRDefault="00000896">
      <w:pPr>
        <w:tabs>
          <w:tab w:val="left" w:pos="709"/>
          <w:tab w:val="left" w:pos="9720"/>
        </w:tabs>
        <w:spacing w:before="280" w:after="280"/>
        <w:jc w:val="center"/>
        <w:rPr>
          <w:b/>
          <w:szCs w:val="24"/>
        </w:rPr>
      </w:pPr>
    </w:p>
    <w:p w:rsidR="00000896" w:rsidRDefault="00000896">
      <w:pPr>
        <w:tabs>
          <w:tab w:val="left" w:pos="709"/>
          <w:tab w:val="left" w:pos="9720"/>
        </w:tabs>
        <w:spacing w:before="280" w:after="280"/>
        <w:jc w:val="center"/>
        <w:rPr>
          <w:b/>
          <w:szCs w:val="24"/>
        </w:rPr>
      </w:pPr>
    </w:p>
    <w:p w:rsidR="007368EF" w:rsidRPr="00601916" w:rsidRDefault="00D42D36">
      <w:pPr>
        <w:tabs>
          <w:tab w:val="left" w:pos="709"/>
          <w:tab w:val="left" w:pos="9720"/>
        </w:tabs>
        <w:spacing w:before="280" w:after="280"/>
        <w:jc w:val="center"/>
        <w:rPr>
          <w:szCs w:val="24"/>
        </w:rPr>
      </w:pPr>
      <w:r w:rsidRPr="00601916">
        <w:rPr>
          <w:b/>
          <w:szCs w:val="24"/>
        </w:rPr>
        <w:t>NİĞDE</w:t>
      </w:r>
    </w:p>
    <w:p w:rsidR="007368EF" w:rsidRPr="00601916" w:rsidRDefault="006952AA" w:rsidP="006952AA">
      <w:pPr>
        <w:tabs>
          <w:tab w:val="left" w:pos="709"/>
          <w:tab w:val="left" w:pos="9720"/>
        </w:tabs>
        <w:spacing w:after="280"/>
        <w:jc w:val="center"/>
        <w:rPr>
          <w:szCs w:val="24"/>
        </w:rPr>
      </w:pPr>
      <w:r w:rsidRPr="00601916">
        <w:rPr>
          <w:b/>
          <w:szCs w:val="24"/>
        </w:rPr>
        <w:t>201</w:t>
      </w:r>
      <w:r w:rsidR="004703AB">
        <w:rPr>
          <w:b/>
          <w:szCs w:val="24"/>
        </w:rPr>
        <w:t>6</w:t>
      </w:r>
    </w:p>
    <w:p w:rsidR="004B7710" w:rsidRDefault="004B7710">
      <w:pPr>
        <w:tabs>
          <w:tab w:val="left" w:pos="709"/>
          <w:tab w:val="left" w:pos="9720"/>
        </w:tabs>
        <w:rPr>
          <w:szCs w:val="24"/>
        </w:rPr>
      </w:pPr>
    </w:p>
    <w:p w:rsidR="004B7710" w:rsidRDefault="004B7710">
      <w:pPr>
        <w:tabs>
          <w:tab w:val="left" w:pos="709"/>
          <w:tab w:val="left" w:pos="9720"/>
        </w:tabs>
        <w:rPr>
          <w:szCs w:val="24"/>
        </w:rPr>
      </w:pPr>
    </w:p>
    <w:p w:rsidR="00B839CB" w:rsidRDefault="00B839CB">
      <w:pPr>
        <w:tabs>
          <w:tab w:val="left" w:pos="709"/>
          <w:tab w:val="left" w:pos="9720"/>
        </w:tabs>
        <w:rPr>
          <w:szCs w:val="24"/>
        </w:rPr>
      </w:pPr>
    </w:p>
    <w:p w:rsidR="007368EF" w:rsidRPr="00601916" w:rsidRDefault="00000896">
      <w:pPr>
        <w:tabs>
          <w:tab w:val="left" w:pos="709"/>
          <w:tab w:val="left" w:pos="9720"/>
        </w:tabs>
        <w:rPr>
          <w:szCs w:val="24"/>
        </w:rPr>
      </w:pPr>
      <w:r w:rsidRPr="00601916">
        <w:rPr>
          <w:noProof/>
          <w:szCs w:val="24"/>
        </w:rPr>
        <w:drawing>
          <wp:anchor distT="0" distB="0" distL="114300" distR="114300" simplePos="0" relativeHeight="251659264" behindDoc="0" locked="0" layoutInCell="1" allowOverlap="1">
            <wp:simplePos x="0" y="0"/>
            <wp:positionH relativeFrom="column">
              <wp:posOffset>3622040</wp:posOffset>
            </wp:positionH>
            <wp:positionV relativeFrom="paragraph">
              <wp:posOffset>53340</wp:posOffset>
            </wp:positionV>
            <wp:extent cx="609600" cy="601345"/>
            <wp:effectExtent l="0" t="0" r="0" b="8255"/>
            <wp:wrapSquare wrapText="bothSides"/>
            <wp:docPr id="2" name="Resim 2" descr="C:\Users\bilsem\Desktop\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sem\Desktop\ME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1345"/>
                    </a:xfrm>
                    <a:prstGeom prst="rect">
                      <a:avLst/>
                    </a:prstGeom>
                    <a:noFill/>
                    <a:ln>
                      <a:noFill/>
                    </a:ln>
                  </pic:spPr>
                </pic:pic>
              </a:graphicData>
            </a:graphic>
          </wp:anchor>
        </w:drawing>
      </w:r>
      <w:r>
        <w:rPr>
          <w:noProof/>
          <w:szCs w:val="24"/>
        </w:rPr>
        <w:drawing>
          <wp:anchor distT="0" distB="0" distL="114300" distR="114300" simplePos="0" relativeHeight="251660288" behindDoc="0" locked="0" layoutInCell="1" allowOverlap="1">
            <wp:simplePos x="0" y="0"/>
            <wp:positionH relativeFrom="column">
              <wp:posOffset>1238885</wp:posOffset>
            </wp:positionH>
            <wp:positionV relativeFrom="paragraph">
              <wp:posOffset>44450</wp:posOffset>
            </wp:positionV>
            <wp:extent cx="762000" cy="6096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253ad5bc1561d4c90b183c8ce14d9d.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609600"/>
                    </a:xfrm>
                    <a:prstGeom prst="rect">
                      <a:avLst/>
                    </a:prstGeom>
                  </pic:spPr>
                </pic:pic>
              </a:graphicData>
            </a:graphic>
          </wp:anchor>
        </w:drawing>
      </w:r>
    </w:p>
    <w:tbl>
      <w:tblPr>
        <w:tblStyle w:val="a"/>
        <w:tblW w:w="90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524"/>
      </w:tblGrid>
      <w:tr w:rsidR="007368EF" w:rsidRPr="00601916" w:rsidTr="00373079">
        <w:trPr>
          <w:trHeight w:val="760"/>
        </w:trPr>
        <w:tc>
          <w:tcPr>
            <w:tcW w:w="3510" w:type="dxa"/>
            <w:tcBorders>
              <w:top w:val="single" w:sz="4" w:space="0" w:color="000000"/>
              <w:left w:val="single" w:sz="4" w:space="0" w:color="000000"/>
              <w:bottom w:val="single" w:sz="4" w:space="0" w:color="000000"/>
              <w:right w:val="single" w:sz="4" w:space="0" w:color="000000"/>
            </w:tcBorders>
            <w:vAlign w:val="center"/>
          </w:tcPr>
          <w:p w:rsidR="007368EF" w:rsidRPr="00166A94" w:rsidRDefault="0048252B">
            <w:pPr>
              <w:tabs>
                <w:tab w:val="left" w:pos="709"/>
              </w:tabs>
              <w:rPr>
                <w:sz w:val="22"/>
                <w:szCs w:val="24"/>
              </w:rPr>
            </w:pPr>
            <w:r w:rsidRPr="00166A94">
              <w:rPr>
                <w:sz w:val="22"/>
                <w:szCs w:val="24"/>
              </w:rPr>
              <w:lastRenderedPageBreak/>
              <w:t>YARIŞMA ADI</w:t>
            </w:r>
          </w:p>
        </w:tc>
        <w:tc>
          <w:tcPr>
            <w:tcW w:w="5524" w:type="dxa"/>
            <w:tcBorders>
              <w:top w:val="single" w:sz="4" w:space="0" w:color="000000"/>
              <w:left w:val="single" w:sz="4" w:space="0" w:color="000000"/>
              <w:bottom w:val="single" w:sz="4" w:space="0" w:color="000000"/>
              <w:right w:val="single" w:sz="4" w:space="0" w:color="000000"/>
            </w:tcBorders>
            <w:vAlign w:val="center"/>
          </w:tcPr>
          <w:p w:rsidR="007368EF" w:rsidRPr="00166A94" w:rsidRDefault="00D42D36" w:rsidP="003725D7">
            <w:pPr>
              <w:tabs>
                <w:tab w:val="left" w:pos="709"/>
              </w:tabs>
              <w:rPr>
                <w:b/>
                <w:sz w:val="22"/>
                <w:szCs w:val="24"/>
              </w:rPr>
            </w:pPr>
            <w:r w:rsidRPr="00166A94">
              <w:rPr>
                <w:b/>
                <w:sz w:val="22"/>
                <w:szCs w:val="24"/>
              </w:rPr>
              <w:t>“</w:t>
            </w:r>
            <w:r w:rsidR="003725D7" w:rsidRPr="00166A94">
              <w:rPr>
                <w:b/>
                <w:sz w:val="22"/>
                <w:szCs w:val="24"/>
              </w:rPr>
              <w:t>BAŞIMIZA İCAT ÇIKARIN</w:t>
            </w:r>
            <w:r w:rsidRPr="00166A94">
              <w:rPr>
                <w:b/>
                <w:sz w:val="22"/>
                <w:szCs w:val="24"/>
              </w:rPr>
              <w:t>”</w:t>
            </w:r>
          </w:p>
        </w:tc>
      </w:tr>
      <w:tr w:rsidR="007368EF" w:rsidRPr="00601916" w:rsidTr="00373079">
        <w:trPr>
          <w:trHeight w:val="780"/>
        </w:trPr>
        <w:tc>
          <w:tcPr>
            <w:tcW w:w="3510" w:type="dxa"/>
            <w:tcBorders>
              <w:top w:val="single" w:sz="4" w:space="0" w:color="000000"/>
              <w:left w:val="single" w:sz="4" w:space="0" w:color="000000"/>
              <w:bottom w:val="single" w:sz="4" w:space="0" w:color="000000"/>
              <w:right w:val="single" w:sz="4" w:space="0" w:color="000000"/>
            </w:tcBorders>
            <w:vAlign w:val="center"/>
          </w:tcPr>
          <w:p w:rsidR="007368EF" w:rsidRPr="00166A94" w:rsidRDefault="0048252B" w:rsidP="0048252B">
            <w:pPr>
              <w:tabs>
                <w:tab w:val="left" w:pos="709"/>
              </w:tabs>
              <w:rPr>
                <w:sz w:val="22"/>
                <w:szCs w:val="24"/>
              </w:rPr>
            </w:pPr>
            <w:r w:rsidRPr="00166A94">
              <w:rPr>
                <w:sz w:val="22"/>
                <w:szCs w:val="24"/>
              </w:rPr>
              <w:t>YARIŞMANIN KONUSU</w:t>
            </w:r>
          </w:p>
        </w:tc>
        <w:tc>
          <w:tcPr>
            <w:tcW w:w="5524" w:type="dxa"/>
            <w:tcBorders>
              <w:top w:val="single" w:sz="4" w:space="0" w:color="000000"/>
              <w:left w:val="single" w:sz="4" w:space="0" w:color="000000"/>
              <w:bottom w:val="single" w:sz="4" w:space="0" w:color="000000"/>
              <w:right w:val="single" w:sz="4" w:space="0" w:color="000000"/>
            </w:tcBorders>
          </w:tcPr>
          <w:p w:rsidR="007368EF" w:rsidRPr="00166A94" w:rsidRDefault="00D42D36">
            <w:pPr>
              <w:tabs>
                <w:tab w:val="left" w:pos="540"/>
              </w:tabs>
              <w:jc w:val="both"/>
              <w:rPr>
                <w:sz w:val="22"/>
                <w:szCs w:val="24"/>
              </w:rPr>
            </w:pPr>
            <w:r w:rsidRPr="00166A94">
              <w:rPr>
                <w:sz w:val="22"/>
                <w:szCs w:val="24"/>
              </w:rPr>
              <w:t xml:space="preserve">Bu </w:t>
            </w:r>
            <w:r w:rsidR="00601916" w:rsidRPr="00166A94">
              <w:rPr>
                <w:sz w:val="22"/>
                <w:szCs w:val="24"/>
              </w:rPr>
              <w:t>yarışma</w:t>
            </w:r>
            <w:r w:rsidR="004703AB" w:rsidRPr="00166A94">
              <w:rPr>
                <w:sz w:val="22"/>
                <w:szCs w:val="24"/>
              </w:rPr>
              <w:t>, 2015–2016</w:t>
            </w:r>
            <w:r w:rsidRPr="00166A94">
              <w:rPr>
                <w:sz w:val="22"/>
                <w:szCs w:val="24"/>
              </w:rPr>
              <w:t xml:space="preserve"> Eğitim-Öğretim </w:t>
            </w:r>
            <w:r w:rsidR="00CF46D1" w:rsidRPr="00166A94">
              <w:rPr>
                <w:sz w:val="22"/>
                <w:szCs w:val="24"/>
              </w:rPr>
              <w:t xml:space="preserve">Yılı’nda </w:t>
            </w:r>
            <w:r w:rsidR="00CF46D1" w:rsidRPr="00814651">
              <w:rPr>
                <w:b/>
                <w:sz w:val="22"/>
                <w:szCs w:val="24"/>
              </w:rPr>
              <w:t>Niğde</w:t>
            </w:r>
            <w:r w:rsidRPr="00166A94">
              <w:rPr>
                <w:sz w:val="22"/>
                <w:szCs w:val="24"/>
              </w:rPr>
              <w:t xml:space="preserve"> genelinde Millî Eğitim Bakanlığına bağlı ortaokulların</w:t>
            </w:r>
            <w:r w:rsidR="00601916" w:rsidRPr="00166A94">
              <w:rPr>
                <w:sz w:val="22"/>
                <w:szCs w:val="24"/>
              </w:rPr>
              <w:t xml:space="preserve"> </w:t>
            </w:r>
            <w:r w:rsidR="00814651">
              <w:rPr>
                <w:sz w:val="22"/>
                <w:szCs w:val="24"/>
              </w:rPr>
              <w:t>5. 6. 7</w:t>
            </w:r>
            <w:r w:rsidRPr="00166A94">
              <w:rPr>
                <w:sz w:val="22"/>
                <w:szCs w:val="24"/>
              </w:rPr>
              <w:t>. ve 8. sınıflarına yönelik olarak gerçekleşti</w:t>
            </w:r>
            <w:r w:rsidR="0025534A" w:rsidRPr="00166A94">
              <w:rPr>
                <w:sz w:val="22"/>
                <w:szCs w:val="24"/>
              </w:rPr>
              <w:t>rilecek</w:t>
            </w:r>
            <w:r w:rsidR="00166A94" w:rsidRPr="00166A94">
              <w:rPr>
                <w:sz w:val="22"/>
                <w:szCs w:val="24"/>
              </w:rPr>
              <w:t>tir. P</w:t>
            </w:r>
            <w:r w:rsidR="00CF46D1" w:rsidRPr="00166A94">
              <w:rPr>
                <w:sz w:val="22"/>
                <w:szCs w:val="24"/>
              </w:rPr>
              <w:t xml:space="preserve">roje </w:t>
            </w:r>
            <w:r w:rsidR="00601916" w:rsidRPr="00166A94">
              <w:rPr>
                <w:sz w:val="22"/>
                <w:szCs w:val="24"/>
              </w:rPr>
              <w:t>yarışması</w:t>
            </w:r>
            <w:r w:rsidR="00CF46D1" w:rsidRPr="00166A94">
              <w:rPr>
                <w:sz w:val="22"/>
                <w:szCs w:val="24"/>
              </w:rPr>
              <w:t xml:space="preserve"> </w:t>
            </w:r>
            <w:r w:rsidRPr="00166A94">
              <w:rPr>
                <w:sz w:val="22"/>
                <w:szCs w:val="24"/>
              </w:rPr>
              <w:t>fen bilimleri</w:t>
            </w:r>
            <w:r w:rsidR="00CF46D1" w:rsidRPr="00166A94">
              <w:rPr>
                <w:sz w:val="22"/>
                <w:szCs w:val="24"/>
              </w:rPr>
              <w:t xml:space="preserve">, çevre, enerji, sağlık, teknoloji alanlarını kapsamaktadır. </w:t>
            </w:r>
            <w:r w:rsidRPr="00166A94">
              <w:rPr>
                <w:sz w:val="22"/>
                <w:szCs w:val="24"/>
              </w:rPr>
              <w:t>Bu alanlardaki konuların projelendirilmesi aşamasında; çalışmaların özgün, bilimsel, mantık çerçevesi içerisinde</w:t>
            </w:r>
            <w:r w:rsidR="00CF46D1" w:rsidRPr="00166A94">
              <w:rPr>
                <w:sz w:val="22"/>
                <w:szCs w:val="24"/>
              </w:rPr>
              <w:t xml:space="preserve"> bir sorunu çözüyor olması</w:t>
            </w:r>
            <w:r w:rsidRPr="00166A94">
              <w:rPr>
                <w:sz w:val="22"/>
                <w:szCs w:val="24"/>
              </w:rPr>
              <w:t xml:space="preserve">, </w:t>
            </w:r>
            <w:r w:rsidR="00CF46D1" w:rsidRPr="00166A94">
              <w:rPr>
                <w:sz w:val="22"/>
                <w:szCs w:val="24"/>
              </w:rPr>
              <w:t xml:space="preserve">estetik, uygulanabilir ve </w:t>
            </w:r>
            <w:r w:rsidRPr="00166A94">
              <w:rPr>
                <w:sz w:val="22"/>
                <w:szCs w:val="24"/>
              </w:rPr>
              <w:t>fay</w:t>
            </w:r>
            <w:r w:rsidR="0025534A" w:rsidRPr="00166A94">
              <w:rPr>
                <w:sz w:val="22"/>
                <w:szCs w:val="24"/>
              </w:rPr>
              <w:t>da sağlayıcı olması esas alınmıştır.</w:t>
            </w:r>
          </w:p>
          <w:p w:rsidR="007368EF" w:rsidRPr="00166A94" w:rsidRDefault="007368EF">
            <w:pPr>
              <w:tabs>
                <w:tab w:val="left" w:pos="709"/>
              </w:tabs>
              <w:rPr>
                <w:sz w:val="22"/>
                <w:szCs w:val="24"/>
              </w:rPr>
            </w:pPr>
          </w:p>
        </w:tc>
      </w:tr>
      <w:tr w:rsidR="007368EF" w:rsidRPr="00601916" w:rsidTr="00373079">
        <w:trPr>
          <w:trHeight w:val="480"/>
        </w:trPr>
        <w:tc>
          <w:tcPr>
            <w:tcW w:w="3510" w:type="dxa"/>
            <w:tcBorders>
              <w:top w:val="single" w:sz="4" w:space="0" w:color="000000"/>
              <w:left w:val="single" w:sz="4" w:space="0" w:color="000000"/>
              <w:bottom w:val="single" w:sz="4" w:space="0" w:color="000000"/>
              <w:right w:val="single" w:sz="4" w:space="0" w:color="000000"/>
            </w:tcBorders>
            <w:vAlign w:val="center"/>
          </w:tcPr>
          <w:p w:rsidR="007368EF" w:rsidRPr="00166A94" w:rsidRDefault="0048252B">
            <w:pPr>
              <w:tabs>
                <w:tab w:val="left" w:pos="709"/>
              </w:tabs>
              <w:rPr>
                <w:sz w:val="22"/>
                <w:szCs w:val="24"/>
              </w:rPr>
            </w:pPr>
            <w:r w:rsidRPr="00166A94">
              <w:rPr>
                <w:sz w:val="22"/>
                <w:szCs w:val="24"/>
              </w:rPr>
              <w:t>YARIŞMANIN AMACI</w:t>
            </w:r>
          </w:p>
        </w:tc>
        <w:tc>
          <w:tcPr>
            <w:tcW w:w="5524" w:type="dxa"/>
            <w:tcBorders>
              <w:top w:val="single" w:sz="4" w:space="0" w:color="000000"/>
              <w:left w:val="single" w:sz="4" w:space="0" w:color="000000"/>
              <w:bottom w:val="single" w:sz="4" w:space="0" w:color="000000"/>
              <w:right w:val="single" w:sz="4" w:space="0" w:color="000000"/>
            </w:tcBorders>
          </w:tcPr>
          <w:p w:rsidR="007368EF" w:rsidRPr="00166A94" w:rsidRDefault="00814651" w:rsidP="00814651">
            <w:pPr>
              <w:tabs>
                <w:tab w:val="left" w:pos="709"/>
              </w:tabs>
              <w:jc w:val="both"/>
              <w:rPr>
                <w:sz w:val="22"/>
                <w:szCs w:val="24"/>
              </w:rPr>
            </w:pPr>
            <w:r>
              <w:rPr>
                <w:sz w:val="22"/>
                <w:szCs w:val="24"/>
              </w:rPr>
              <w:t>İlimiz</w:t>
            </w:r>
            <w:r w:rsidR="00605257" w:rsidRPr="00166A94">
              <w:rPr>
                <w:sz w:val="22"/>
                <w:szCs w:val="24"/>
              </w:rPr>
              <w:t xml:space="preserve">de </w:t>
            </w:r>
            <w:r w:rsidR="00D42D36" w:rsidRPr="00166A94">
              <w:rPr>
                <w:sz w:val="22"/>
                <w:szCs w:val="24"/>
              </w:rPr>
              <w:t>öğrenimine devam etmekte olan öğrencilerimizi</w:t>
            </w:r>
            <w:r w:rsidR="00166A94" w:rsidRPr="00166A94">
              <w:rPr>
                <w:sz w:val="22"/>
                <w:szCs w:val="24"/>
              </w:rPr>
              <w:t>,</w:t>
            </w:r>
            <w:r w:rsidR="00D42D36" w:rsidRPr="00166A94">
              <w:rPr>
                <w:sz w:val="22"/>
                <w:szCs w:val="24"/>
              </w:rPr>
              <w:t xml:space="preserve"> ülkemizin ihtiyaç duyduğu geleceğin bilim insanları</w:t>
            </w:r>
            <w:r w:rsidR="00070954" w:rsidRPr="00166A94">
              <w:rPr>
                <w:sz w:val="22"/>
                <w:szCs w:val="24"/>
              </w:rPr>
              <w:t xml:space="preserve">nı </w:t>
            </w:r>
            <w:r w:rsidR="00D42D36" w:rsidRPr="00166A94">
              <w:rPr>
                <w:sz w:val="22"/>
                <w:szCs w:val="24"/>
              </w:rPr>
              <w:t>yetiştirmek, bilimsel yarışma ve benzeri etkinliklere ilgi ve katılımı artırmak, geleceğin bilim insanı olma potansiyeline sahip çocuklarımızı keşfedip var olan yet</w:t>
            </w:r>
            <w:r w:rsidR="00601916" w:rsidRPr="00166A94">
              <w:rPr>
                <w:sz w:val="22"/>
                <w:szCs w:val="24"/>
              </w:rPr>
              <w:t xml:space="preserve">eneklerini geliştirmek, gerekli </w:t>
            </w:r>
            <w:r w:rsidR="00D42D36" w:rsidRPr="00166A94">
              <w:rPr>
                <w:sz w:val="22"/>
                <w:szCs w:val="24"/>
              </w:rPr>
              <w:t>desteği ver</w:t>
            </w:r>
            <w:r w:rsidR="00070954" w:rsidRPr="00166A94">
              <w:rPr>
                <w:sz w:val="22"/>
                <w:szCs w:val="24"/>
              </w:rPr>
              <w:t xml:space="preserve">erek </w:t>
            </w:r>
            <w:r>
              <w:rPr>
                <w:sz w:val="22"/>
                <w:szCs w:val="24"/>
              </w:rPr>
              <w:t>öğrencileri</w:t>
            </w:r>
            <w:r w:rsidR="00070954" w:rsidRPr="00166A94">
              <w:rPr>
                <w:sz w:val="22"/>
                <w:szCs w:val="24"/>
              </w:rPr>
              <w:t xml:space="preserve"> </w:t>
            </w:r>
            <w:r w:rsidR="004B16A0" w:rsidRPr="00166A94">
              <w:rPr>
                <w:sz w:val="22"/>
                <w:szCs w:val="24"/>
              </w:rPr>
              <w:t xml:space="preserve">21.yy becerileri ile donatmak ve </w:t>
            </w:r>
            <w:r>
              <w:rPr>
                <w:sz w:val="22"/>
                <w:szCs w:val="24"/>
              </w:rPr>
              <w:t xml:space="preserve">onlara </w:t>
            </w:r>
            <w:r w:rsidR="004B16A0" w:rsidRPr="00166A94">
              <w:rPr>
                <w:sz w:val="22"/>
                <w:szCs w:val="24"/>
              </w:rPr>
              <w:t>araştırmacı bir ruh kazandırmaktır.</w:t>
            </w:r>
            <w:r w:rsidR="00601916" w:rsidRPr="00166A94">
              <w:rPr>
                <w:sz w:val="22"/>
                <w:szCs w:val="24"/>
              </w:rPr>
              <w:t xml:space="preserve"> </w:t>
            </w:r>
          </w:p>
        </w:tc>
      </w:tr>
      <w:tr w:rsidR="0048252B" w:rsidRPr="00601916" w:rsidTr="00373079">
        <w:trPr>
          <w:trHeight w:val="1140"/>
        </w:trPr>
        <w:tc>
          <w:tcPr>
            <w:tcW w:w="3510" w:type="dxa"/>
            <w:tcBorders>
              <w:top w:val="single" w:sz="4" w:space="0" w:color="000000"/>
              <w:left w:val="single" w:sz="4" w:space="0" w:color="000000"/>
              <w:bottom w:val="single" w:sz="4" w:space="0" w:color="000000"/>
              <w:right w:val="single" w:sz="4" w:space="0" w:color="000000"/>
            </w:tcBorders>
          </w:tcPr>
          <w:p w:rsidR="0048252B" w:rsidRPr="00166A94" w:rsidRDefault="0048252B">
            <w:pPr>
              <w:rPr>
                <w:sz w:val="22"/>
                <w:szCs w:val="24"/>
              </w:rPr>
            </w:pPr>
            <w:r w:rsidRPr="00166A94">
              <w:rPr>
                <w:sz w:val="22"/>
                <w:szCs w:val="24"/>
              </w:rPr>
              <w:t>YARIŞMAYI DÜZENLEYEN KURUM</w:t>
            </w:r>
          </w:p>
        </w:tc>
        <w:tc>
          <w:tcPr>
            <w:tcW w:w="5524" w:type="dxa"/>
            <w:tcBorders>
              <w:top w:val="single" w:sz="4" w:space="0" w:color="000000"/>
              <w:left w:val="single" w:sz="4" w:space="0" w:color="000000"/>
              <w:bottom w:val="single" w:sz="4" w:space="0" w:color="000000"/>
              <w:right w:val="single" w:sz="4" w:space="0" w:color="000000"/>
            </w:tcBorders>
            <w:vAlign w:val="center"/>
          </w:tcPr>
          <w:p w:rsidR="00220CCA" w:rsidRDefault="00605257">
            <w:pPr>
              <w:tabs>
                <w:tab w:val="left" w:pos="709"/>
              </w:tabs>
              <w:rPr>
                <w:sz w:val="22"/>
                <w:szCs w:val="24"/>
              </w:rPr>
            </w:pPr>
            <w:r w:rsidRPr="00166A94">
              <w:rPr>
                <w:sz w:val="22"/>
                <w:szCs w:val="24"/>
              </w:rPr>
              <w:t xml:space="preserve">NİĞDE </w:t>
            </w:r>
            <w:r w:rsidR="00220CCA">
              <w:rPr>
                <w:sz w:val="22"/>
                <w:szCs w:val="24"/>
              </w:rPr>
              <w:t xml:space="preserve">İL </w:t>
            </w:r>
            <w:r w:rsidRPr="00166A94">
              <w:rPr>
                <w:sz w:val="22"/>
                <w:szCs w:val="24"/>
              </w:rPr>
              <w:t>MİLLİ EĞİTİM MÜDÜRLÜĞÜ</w:t>
            </w:r>
          </w:p>
          <w:p w:rsidR="0048252B" w:rsidRPr="00166A94" w:rsidRDefault="00220CCA">
            <w:pPr>
              <w:tabs>
                <w:tab w:val="left" w:pos="709"/>
              </w:tabs>
              <w:rPr>
                <w:sz w:val="22"/>
                <w:szCs w:val="24"/>
              </w:rPr>
            </w:pPr>
            <w:r>
              <w:rPr>
                <w:sz w:val="22"/>
                <w:szCs w:val="24"/>
              </w:rPr>
              <w:t>NİĞDE TİCARET VE SANAYİ ODASI</w:t>
            </w:r>
            <w:r w:rsidR="0048252B" w:rsidRPr="00166A94">
              <w:rPr>
                <w:sz w:val="22"/>
                <w:szCs w:val="24"/>
              </w:rPr>
              <w:t xml:space="preserve"> </w:t>
            </w:r>
          </w:p>
        </w:tc>
      </w:tr>
      <w:tr w:rsidR="0048252B" w:rsidRPr="00601916" w:rsidTr="00373079">
        <w:trPr>
          <w:trHeight w:val="1000"/>
        </w:trPr>
        <w:tc>
          <w:tcPr>
            <w:tcW w:w="3510" w:type="dxa"/>
            <w:tcBorders>
              <w:top w:val="single" w:sz="4" w:space="0" w:color="000000"/>
              <w:left w:val="single" w:sz="4" w:space="0" w:color="000000"/>
              <w:bottom w:val="single" w:sz="4" w:space="0" w:color="000000"/>
              <w:right w:val="single" w:sz="4" w:space="0" w:color="000000"/>
            </w:tcBorders>
          </w:tcPr>
          <w:p w:rsidR="0048252B" w:rsidRPr="00166A94" w:rsidRDefault="003725D7" w:rsidP="003725D7">
            <w:pPr>
              <w:rPr>
                <w:sz w:val="22"/>
                <w:szCs w:val="24"/>
              </w:rPr>
            </w:pPr>
            <w:r w:rsidRPr="00166A94">
              <w:rPr>
                <w:sz w:val="22"/>
                <w:szCs w:val="24"/>
              </w:rPr>
              <w:t>YARIŞMA KOORDİNATÖRÜ</w:t>
            </w:r>
          </w:p>
        </w:tc>
        <w:tc>
          <w:tcPr>
            <w:tcW w:w="5524" w:type="dxa"/>
            <w:tcBorders>
              <w:top w:val="single" w:sz="4" w:space="0" w:color="000000"/>
              <w:left w:val="single" w:sz="4" w:space="0" w:color="000000"/>
              <w:bottom w:val="single" w:sz="4" w:space="0" w:color="000000"/>
              <w:right w:val="single" w:sz="4" w:space="0" w:color="000000"/>
            </w:tcBorders>
            <w:vAlign w:val="center"/>
          </w:tcPr>
          <w:p w:rsidR="0048252B" w:rsidRPr="00166A94" w:rsidRDefault="00605257">
            <w:pPr>
              <w:tabs>
                <w:tab w:val="left" w:pos="709"/>
              </w:tabs>
              <w:rPr>
                <w:sz w:val="22"/>
                <w:szCs w:val="24"/>
              </w:rPr>
            </w:pPr>
            <w:r w:rsidRPr="00166A94">
              <w:rPr>
                <w:sz w:val="22"/>
                <w:szCs w:val="24"/>
              </w:rPr>
              <w:t>NİĞDE AKŞEMSEDDİN BİLİM VE SANAT MERKEZİ</w:t>
            </w:r>
          </w:p>
        </w:tc>
      </w:tr>
      <w:tr w:rsidR="00B462C9" w:rsidRPr="00601916" w:rsidTr="00373079">
        <w:trPr>
          <w:trHeight w:val="299"/>
        </w:trPr>
        <w:tc>
          <w:tcPr>
            <w:tcW w:w="3510" w:type="dxa"/>
            <w:tcBorders>
              <w:top w:val="single" w:sz="4" w:space="0" w:color="000000"/>
              <w:left w:val="single" w:sz="4" w:space="0" w:color="000000"/>
              <w:bottom w:val="single" w:sz="4" w:space="0" w:color="000000"/>
              <w:right w:val="single" w:sz="4" w:space="0" w:color="000000"/>
            </w:tcBorders>
          </w:tcPr>
          <w:p w:rsidR="00B462C9" w:rsidRPr="00166A94" w:rsidRDefault="00B462C9">
            <w:pPr>
              <w:tabs>
                <w:tab w:val="left" w:pos="709"/>
              </w:tabs>
              <w:rPr>
                <w:sz w:val="22"/>
                <w:szCs w:val="24"/>
              </w:rPr>
            </w:pPr>
            <w:r w:rsidRPr="00166A94">
              <w:rPr>
                <w:sz w:val="22"/>
                <w:szCs w:val="24"/>
              </w:rPr>
              <w:t>YARIŞMA ANA SPONSORU</w:t>
            </w:r>
          </w:p>
        </w:tc>
        <w:tc>
          <w:tcPr>
            <w:tcW w:w="5524" w:type="dxa"/>
            <w:tcBorders>
              <w:top w:val="single" w:sz="4" w:space="0" w:color="000000"/>
              <w:left w:val="single" w:sz="4" w:space="0" w:color="000000"/>
              <w:bottom w:val="single" w:sz="4" w:space="0" w:color="000000"/>
              <w:right w:val="single" w:sz="4" w:space="0" w:color="000000"/>
            </w:tcBorders>
          </w:tcPr>
          <w:p w:rsidR="00B462C9" w:rsidRPr="00166A94" w:rsidRDefault="00B462C9">
            <w:pPr>
              <w:tabs>
                <w:tab w:val="left" w:pos="709"/>
              </w:tabs>
              <w:rPr>
                <w:sz w:val="22"/>
                <w:szCs w:val="24"/>
              </w:rPr>
            </w:pPr>
            <w:r w:rsidRPr="00166A94">
              <w:rPr>
                <w:sz w:val="22"/>
                <w:szCs w:val="24"/>
              </w:rPr>
              <w:t>MİCROSOFT TÜRKİYE</w:t>
            </w:r>
          </w:p>
        </w:tc>
      </w:tr>
      <w:tr w:rsidR="007368EF" w:rsidRPr="00601916" w:rsidTr="00373079">
        <w:trPr>
          <w:trHeight w:val="686"/>
        </w:trPr>
        <w:tc>
          <w:tcPr>
            <w:tcW w:w="3510" w:type="dxa"/>
            <w:tcBorders>
              <w:top w:val="single" w:sz="4" w:space="0" w:color="000000"/>
              <w:left w:val="single" w:sz="4" w:space="0" w:color="000000"/>
              <w:bottom w:val="single" w:sz="4" w:space="0" w:color="000000"/>
              <w:right w:val="single" w:sz="4" w:space="0" w:color="000000"/>
            </w:tcBorders>
            <w:vAlign w:val="center"/>
          </w:tcPr>
          <w:p w:rsidR="007368EF" w:rsidRPr="00166A94" w:rsidRDefault="0048252B">
            <w:pPr>
              <w:tabs>
                <w:tab w:val="left" w:pos="709"/>
              </w:tabs>
              <w:rPr>
                <w:sz w:val="22"/>
                <w:szCs w:val="24"/>
              </w:rPr>
            </w:pPr>
            <w:r w:rsidRPr="00166A94">
              <w:rPr>
                <w:sz w:val="22"/>
                <w:szCs w:val="24"/>
              </w:rPr>
              <w:t>KAPSAM</w:t>
            </w:r>
          </w:p>
        </w:tc>
        <w:tc>
          <w:tcPr>
            <w:tcW w:w="5524" w:type="dxa"/>
            <w:tcBorders>
              <w:top w:val="single" w:sz="4" w:space="0" w:color="000000"/>
              <w:left w:val="single" w:sz="4" w:space="0" w:color="000000"/>
              <w:bottom w:val="single" w:sz="4" w:space="0" w:color="000000"/>
              <w:right w:val="single" w:sz="4" w:space="0" w:color="000000"/>
            </w:tcBorders>
            <w:vAlign w:val="center"/>
          </w:tcPr>
          <w:p w:rsidR="007368EF" w:rsidRPr="00166A94" w:rsidRDefault="00D42D36" w:rsidP="000A25B8">
            <w:pPr>
              <w:tabs>
                <w:tab w:val="left" w:pos="369"/>
              </w:tabs>
              <w:rPr>
                <w:sz w:val="22"/>
                <w:szCs w:val="24"/>
              </w:rPr>
            </w:pPr>
            <w:r w:rsidRPr="00814651">
              <w:rPr>
                <w:b/>
                <w:sz w:val="22"/>
                <w:szCs w:val="24"/>
              </w:rPr>
              <w:t>Niğde ilindeki</w:t>
            </w:r>
            <w:r w:rsidRPr="00166A94">
              <w:rPr>
                <w:sz w:val="22"/>
                <w:szCs w:val="24"/>
              </w:rPr>
              <w:t xml:space="preserve"> tüm </w:t>
            </w:r>
            <w:proofErr w:type="gramStart"/>
            <w:r w:rsidRPr="00166A94">
              <w:rPr>
                <w:sz w:val="22"/>
                <w:szCs w:val="24"/>
              </w:rPr>
              <w:t>orta okullar</w:t>
            </w:r>
            <w:proofErr w:type="gramEnd"/>
            <w:r w:rsidRPr="00166A94">
              <w:rPr>
                <w:sz w:val="22"/>
                <w:szCs w:val="24"/>
              </w:rPr>
              <w:t>.</w:t>
            </w:r>
            <w:r w:rsidR="00220CCA">
              <w:rPr>
                <w:sz w:val="22"/>
                <w:szCs w:val="24"/>
              </w:rPr>
              <w:t xml:space="preserve"> </w:t>
            </w:r>
            <w:r w:rsidR="00814651">
              <w:rPr>
                <w:sz w:val="22"/>
                <w:szCs w:val="24"/>
              </w:rPr>
              <w:t>(</w:t>
            </w:r>
            <w:r w:rsidR="00220CCA">
              <w:rPr>
                <w:sz w:val="22"/>
                <w:szCs w:val="24"/>
              </w:rPr>
              <w:t xml:space="preserve">5.6.7. ve 8. </w:t>
            </w:r>
            <w:r w:rsidR="00814651">
              <w:rPr>
                <w:sz w:val="22"/>
                <w:szCs w:val="24"/>
              </w:rPr>
              <w:t>S</w:t>
            </w:r>
            <w:r w:rsidR="00220CCA">
              <w:rPr>
                <w:sz w:val="22"/>
                <w:szCs w:val="24"/>
              </w:rPr>
              <w:t>ınıf</w:t>
            </w:r>
            <w:r w:rsidR="00814651">
              <w:rPr>
                <w:sz w:val="22"/>
                <w:szCs w:val="24"/>
              </w:rPr>
              <w:t>)</w:t>
            </w:r>
          </w:p>
        </w:tc>
      </w:tr>
      <w:tr w:rsidR="007368EF" w:rsidRPr="00601916" w:rsidTr="00373079">
        <w:trPr>
          <w:trHeight w:val="866"/>
        </w:trPr>
        <w:tc>
          <w:tcPr>
            <w:tcW w:w="3510" w:type="dxa"/>
            <w:tcBorders>
              <w:top w:val="single" w:sz="4" w:space="0" w:color="000000"/>
              <w:left w:val="single" w:sz="4" w:space="0" w:color="000000"/>
              <w:bottom w:val="single" w:sz="4" w:space="0" w:color="000000"/>
              <w:right w:val="single" w:sz="4" w:space="0" w:color="000000"/>
            </w:tcBorders>
          </w:tcPr>
          <w:p w:rsidR="007368EF" w:rsidRPr="00166A94" w:rsidRDefault="0048252B">
            <w:pPr>
              <w:tabs>
                <w:tab w:val="left" w:pos="709"/>
              </w:tabs>
              <w:rPr>
                <w:sz w:val="22"/>
                <w:szCs w:val="24"/>
              </w:rPr>
            </w:pPr>
            <w:r w:rsidRPr="00166A94">
              <w:rPr>
                <w:sz w:val="22"/>
                <w:szCs w:val="24"/>
              </w:rPr>
              <w:t>İLE</w:t>
            </w:r>
            <w:r w:rsidR="00601916" w:rsidRPr="00166A94">
              <w:rPr>
                <w:sz w:val="22"/>
                <w:szCs w:val="24"/>
              </w:rPr>
              <w:t>T</w:t>
            </w:r>
            <w:r w:rsidRPr="00166A94">
              <w:rPr>
                <w:sz w:val="22"/>
                <w:szCs w:val="24"/>
              </w:rPr>
              <w:t>İŞİM</w:t>
            </w:r>
          </w:p>
        </w:tc>
        <w:tc>
          <w:tcPr>
            <w:tcW w:w="5524" w:type="dxa"/>
            <w:tcBorders>
              <w:top w:val="single" w:sz="4" w:space="0" w:color="000000"/>
              <w:left w:val="single" w:sz="4" w:space="0" w:color="000000"/>
              <w:bottom w:val="single" w:sz="4" w:space="0" w:color="000000"/>
              <w:right w:val="single" w:sz="4" w:space="0" w:color="000000"/>
            </w:tcBorders>
          </w:tcPr>
          <w:p w:rsidR="007368EF" w:rsidRPr="00166A94" w:rsidRDefault="00D42D36">
            <w:pPr>
              <w:tabs>
                <w:tab w:val="left" w:pos="709"/>
              </w:tabs>
              <w:rPr>
                <w:sz w:val="22"/>
                <w:szCs w:val="24"/>
              </w:rPr>
            </w:pPr>
            <w:r w:rsidRPr="00166A94">
              <w:rPr>
                <w:sz w:val="22"/>
                <w:szCs w:val="24"/>
              </w:rPr>
              <w:t>Cüneyt AKYOL                    Ertuğrul ÖZAR</w:t>
            </w:r>
          </w:p>
          <w:p w:rsidR="007368EF" w:rsidRPr="00166A94" w:rsidRDefault="00D42D36">
            <w:pPr>
              <w:tabs>
                <w:tab w:val="left" w:pos="709"/>
              </w:tabs>
              <w:rPr>
                <w:sz w:val="22"/>
                <w:szCs w:val="24"/>
              </w:rPr>
            </w:pPr>
            <w:r w:rsidRPr="00166A94">
              <w:rPr>
                <w:sz w:val="22"/>
                <w:szCs w:val="24"/>
              </w:rPr>
              <w:t xml:space="preserve">0 505 757 99 63 </w:t>
            </w:r>
            <w:r w:rsidR="00601916" w:rsidRPr="00166A94">
              <w:rPr>
                <w:sz w:val="22"/>
                <w:szCs w:val="24"/>
              </w:rPr>
              <w:t xml:space="preserve">                   0505 602 1555</w:t>
            </w:r>
          </w:p>
          <w:p w:rsidR="00472217" w:rsidRPr="00166A94" w:rsidRDefault="00674894" w:rsidP="00166A94">
            <w:pPr>
              <w:tabs>
                <w:tab w:val="left" w:pos="709"/>
              </w:tabs>
              <w:rPr>
                <w:sz w:val="22"/>
                <w:szCs w:val="24"/>
              </w:rPr>
            </w:pPr>
            <w:hyperlink r:id="rId11" w:history="1">
              <w:r w:rsidR="00166A94" w:rsidRPr="00166A94">
                <w:rPr>
                  <w:rStyle w:val="Kpr"/>
                  <w:sz w:val="22"/>
                  <w:szCs w:val="24"/>
                </w:rPr>
                <w:t>cakyol51@gmail.com</w:t>
              </w:r>
            </w:hyperlink>
            <w:r w:rsidR="00601916" w:rsidRPr="00166A94">
              <w:rPr>
                <w:sz w:val="22"/>
                <w:szCs w:val="24"/>
              </w:rPr>
              <w:t xml:space="preserve">       </w:t>
            </w:r>
            <w:hyperlink r:id="rId12" w:history="1">
              <w:r w:rsidR="00166A94" w:rsidRPr="00166A94">
                <w:rPr>
                  <w:rStyle w:val="Kpr"/>
                  <w:sz w:val="22"/>
                  <w:szCs w:val="24"/>
                </w:rPr>
                <w:t>ertugrulozar@gmail.com</w:t>
              </w:r>
            </w:hyperlink>
          </w:p>
        </w:tc>
      </w:tr>
      <w:tr w:rsidR="007368EF" w:rsidRPr="00601916" w:rsidTr="00373079">
        <w:trPr>
          <w:trHeight w:val="447"/>
        </w:trPr>
        <w:tc>
          <w:tcPr>
            <w:tcW w:w="3510" w:type="dxa"/>
            <w:tcBorders>
              <w:top w:val="single" w:sz="4" w:space="0" w:color="000000"/>
              <w:left w:val="single" w:sz="4" w:space="0" w:color="000000"/>
              <w:bottom w:val="single" w:sz="4" w:space="0" w:color="000000"/>
              <w:right w:val="single" w:sz="4" w:space="0" w:color="000000"/>
            </w:tcBorders>
          </w:tcPr>
          <w:p w:rsidR="007368EF" w:rsidRPr="00166A94" w:rsidRDefault="0048252B" w:rsidP="00A21D69">
            <w:pPr>
              <w:tabs>
                <w:tab w:val="left" w:pos="709"/>
              </w:tabs>
              <w:rPr>
                <w:sz w:val="22"/>
                <w:szCs w:val="24"/>
              </w:rPr>
            </w:pPr>
            <w:r w:rsidRPr="00166A94">
              <w:rPr>
                <w:sz w:val="22"/>
                <w:szCs w:val="24"/>
              </w:rPr>
              <w:t xml:space="preserve">YARIŞMA </w:t>
            </w:r>
            <w:r w:rsidR="00A21D69" w:rsidRPr="00166A94">
              <w:rPr>
                <w:sz w:val="22"/>
                <w:szCs w:val="24"/>
              </w:rPr>
              <w:t>BAŞVURU TARİHİ</w:t>
            </w:r>
          </w:p>
        </w:tc>
        <w:tc>
          <w:tcPr>
            <w:tcW w:w="5524" w:type="dxa"/>
            <w:tcBorders>
              <w:top w:val="single" w:sz="4" w:space="0" w:color="000000"/>
              <w:left w:val="single" w:sz="4" w:space="0" w:color="000000"/>
              <w:bottom w:val="single" w:sz="4" w:space="0" w:color="000000"/>
              <w:right w:val="single" w:sz="4" w:space="0" w:color="000000"/>
            </w:tcBorders>
          </w:tcPr>
          <w:p w:rsidR="00373079" w:rsidRDefault="00E24F79">
            <w:pPr>
              <w:tabs>
                <w:tab w:val="left" w:pos="709"/>
              </w:tabs>
              <w:rPr>
                <w:sz w:val="22"/>
                <w:szCs w:val="24"/>
              </w:rPr>
            </w:pPr>
            <w:r>
              <w:rPr>
                <w:sz w:val="22"/>
                <w:szCs w:val="24"/>
              </w:rPr>
              <w:t>29</w:t>
            </w:r>
            <w:r w:rsidR="00A21D69" w:rsidRPr="00166A94">
              <w:rPr>
                <w:sz w:val="22"/>
                <w:szCs w:val="24"/>
              </w:rPr>
              <w:t xml:space="preserve"> NİSAN-20 MAYIS 2016</w:t>
            </w:r>
          </w:p>
          <w:p w:rsidR="007368EF" w:rsidRPr="00373079" w:rsidRDefault="007368EF" w:rsidP="00373079">
            <w:pPr>
              <w:rPr>
                <w:sz w:val="22"/>
                <w:szCs w:val="24"/>
              </w:rPr>
            </w:pPr>
          </w:p>
        </w:tc>
      </w:tr>
      <w:tr w:rsidR="00A21D69" w:rsidRPr="00601916" w:rsidTr="00373079">
        <w:trPr>
          <w:trHeight w:val="460"/>
        </w:trPr>
        <w:tc>
          <w:tcPr>
            <w:tcW w:w="3510" w:type="dxa"/>
            <w:tcBorders>
              <w:top w:val="single" w:sz="4" w:space="0" w:color="000000"/>
              <w:left w:val="single" w:sz="4" w:space="0" w:color="000000"/>
              <w:bottom w:val="single" w:sz="4" w:space="0" w:color="000000"/>
              <w:right w:val="single" w:sz="4" w:space="0" w:color="000000"/>
            </w:tcBorders>
          </w:tcPr>
          <w:p w:rsidR="00A21D69" w:rsidRPr="00166A94" w:rsidRDefault="00A21D69" w:rsidP="00A21D69">
            <w:pPr>
              <w:tabs>
                <w:tab w:val="left" w:pos="709"/>
              </w:tabs>
              <w:rPr>
                <w:sz w:val="22"/>
                <w:szCs w:val="24"/>
              </w:rPr>
            </w:pPr>
            <w:r w:rsidRPr="00166A94">
              <w:rPr>
                <w:sz w:val="22"/>
                <w:szCs w:val="24"/>
              </w:rPr>
              <w:t>PROJELERİN JURİ TARAFINDNA DEĞERLENDİRİLMESİ</w:t>
            </w:r>
          </w:p>
        </w:tc>
        <w:tc>
          <w:tcPr>
            <w:tcW w:w="5524" w:type="dxa"/>
            <w:tcBorders>
              <w:top w:val="single" w:sz="4" w:space="0" w:color="000000"/>
              <w:left w:val="single" w:sz="4" w:space="0" w:color="000000"/>
              <w:bottom w:val="single" w:sz="4" w:space="0" w:color="000000"/>
              <w:right w:val="single" w:sz="4" w:space="0" w:color="000000"/>
            </w:tcBorders>
          </w:tcPr>
          <w:p w:rsidR="00A21D69" w:rsidRPr="00166A94" w:rsidRDefault="00A21D69">
            <w:pPr>
              <w:tabs>
                <w:tab w:val="left" w:pos="709"/>
              </w:tabs>
              <w:rPr>
                <w:sz w:val="22"/>
                <w:szCs w:val="24"/>
              </w:rPr>
            </w:pPr>
            <w:r w:rsidRPr="00166A94">
              <w:rPr>
                <w:sz w:val="22"/>
                <w:szCs w:val="24"/>
              </w:rPr>
              <w:t>21-24 MAYIS 2016</w:t>
            </w:r>
          </w:p>
        </w:tc>
      </w:tr>
      <w:tr w:rsidR="00A21D69" w:rsidRPr="00601916" w:rsidTr="00373079">
        <w:trPr>
          <w:trHeight w:val="460"/>
        </w:trPr>
        <w:tc>
          <w:tcPr>
            <w:tcW w:w="3510" w:type="dxa"/>
            <w:tcBorders>
              <w:top w:val="single" w:sz="4" w:space="0" w:color="000000"/>
              <w:left w:val="single" w:sz="4" w:space="0" w:color="000000"/>
              <w:bottom w:val="single" w:sz="4" w:space="0" w:color="000000"/>
              <w:right w:val="single" w:sz="4" w:space="0" w:color="000000"/>
            </w:tcBorders>
          </w:tcPr>
          <w:p w:rsidR="00A21D69" w:rsidRPr="00166A94" w:rsidRDefault="00A21D69" w:rsidP="00A21D69">
            <w:pPr>
              <w:tabs>
                <w:tab w:val="left" w:pos="709"/>
              </w:tabs>
              <w:rPr>
                <w:sz w:val="22"/>
                <w:szCs w:val="24"/>
              </w:rPr>
            </w:pPr>
            <w:r w:rsidRPr="00166A94">
              <w:rPr>
                <w:sz w:val="22"/>
                <w:szCs w:val="24"/>
              </w:rPr>
              <w:t>PROJELERİN SERGİLENMESİ</w:t>
            </w:r>
          </w:p>
        </w:tc>
        <w:tc>
          <w:tcPr>
            <w:tcW w:w="5524" w:type="dxa"/>
            <w:tcBorders>
              <w:top w:val="single" w:sz="4" w:space="0" w:color="000000"/>
              <w:left w:val="single" w:sz="4" w:space="0" w:color="000000"/>
              <w:bottom w:val="single" w:sz="4" w:space="0" w:color="000000"/>
              <w:right w:val="single" w:sz="4" w:space="0" w:color="000000"/>
            </w:tcBorders>
          </w:tcPr>
          <w:p w:rsidR="00A21D69" w:rsidRPr="00166A94" w:rsidRDefault="00A21D69">
            <w:pPr>
              <w:tabs>
                <w:tab w:val="left" w:pos="709"/>
              </w:tabs>
              <w:rPr>
                <w:sz w:val="22"/>
                <w:szCs w:val="24"/>
              </w:rPr>
            </w:pPr>
            <w:r w:rsidRPr="00166A94">
              <w:rPr>
                <w:sz w:val="22"/>
                <w:szCs w:val="24"/>
              </w:rPr>
              <w:t>27 MAYIS 2016</w:t>
            </w:r>
          </w:p>
        </w:tc>
      </w:tr>
      <w:tr w:rsidR="00A21D69" w:rsidRPr="00601916" w:rsidTr="00373079">
        <w:trPr>
          <w:trHeight w:val="460"/>
        </w:trPr>
        <w:tc>
          <w:tcPr>
            <w:tcW w:w="3510" w:type="dxa"/>
            <w:tcBorders>
              <w:top w:val="single" w:sz="4" w:space="0" w:color="000000"/>
              <w:left w:val="single" w:sz="4" w:space="0" w:color="000000"/>
              <w:bottom w:val="single" w:sz="4" w:space="0" w:color="000000"/>
              <w:right w:val="single" w:sz="4" w:space="0" w:color="000000"/>
            </w:tcBorders>
          </w:tcPr>
          <w:p w:rsidR="00A21D69" w:rsidRPr="00166A94" w:rsidRDefault="00A21D69" w:rsidP="00A21D69">
            <w:pPr>
              <w:tabs>
                <w:tab w:val="left" w:pos="709"/>
              </w:tabs>
              <w:rPr>
                <w:sz w:val="22"/>
                <w:szCs w:val="24"/>
              </w:rPr>
            </w:pPr>
            <w:r w:rsidRPr="00166A94">
              <w:rPr>
                <w:sz w:val="22"/>
                <w:szCs w:val="24"/>
              </w:rPr>
              <w:t>ÖDÜL TÖRENİ</w:t>
            </w:r>
          </w:p>
        </w:tc>
        <w:tc>
          <w:tcPr>
            <w:tcW w:w="5524" w:type="dxa"/>
            <w:tcBorders>
              <w:top w:val="single" w:sz="4" w:space="0" w:color="000000"/>
              <w:left w:val="single" w:sz="4" w:space="0" w:color="000000"/>
              <w:bottom w:val="single" w:sz="4" w:space="0" w:color="000000"/>
              <w:right w:val="single" w:sz="4" w:space="0" w:color="000000"/>
            </w:tcBorders>
          </w:tcPr>
          <w:p w:rsidR="00A21D69" w:rsidRPr="00166A94" w:rsidRDefault="00A21D69">
            <w:pPr>
              <w:tabs>
                <w:tab w:val="left" w:pos="709"/>
              </w:tabs>
              <w:rPr>
                <w:sz w:val="22"/>
                <w:szCs w:val="24"/>
              </w:rPr>
            </w:pPr>
            <w:r w:rsidRPr="00166A94">
              <w:rPr>
                <w:sz w:val="22"/>
                <w:szCs w:val="24"/>
              </w:rPr>
              <w:t>31 MAYIS</w:t>
            </w:r>
          </w:p>
        </w:tc>
      </w:tr>
      <w:tr w:rsidR="00A21D69" w:rsidRPr="00601916" w:rsidTr="00373079">
        <w:trPr>
          <w:trHeight w:val="2089"/>
        </w:trPr>
        <w:tc>
          <w:tcPr>
            <w:tcW w:w="3510" w:type="dxa"/>
            <w:tcBorders>
              <w:top w:val="single" w:sz="4" w:space="0" w:color="000000"/>
              <w:left w:val="single" w:sz="4" w:space="0" w:color="000000"/>
              <w:bottom w:val="single" w:sz="4" w:space="0" w:color="000000"/>
              <w:right w:val="single" w:sz="4" w:space="0" w:color="000000"/>
            </w:tcBorders>
          </w:tcPr>
          <w:p w:rsidR="00A21D69" w:rsidRPr="00166A94" w:rsidRDefault="00A21D69" w:rsidP="00A21D69">
            <w:pPr>
              <w:tabs>
                <w:tab w:val="left" w:pos="709"/>
              </w:tabs>
              <w:rPr>
                <w:sz w:val="22"/>
                <w:szCs w:val="24"/>
              </w:rPr>
            </w:pPr>
            <w:r w:rsidRPr="00166A94">
              <w:rPr>
                <w:sz w:val="22"/>
                <w:szCs w:val="24"/>
              </w:rPr>
              <w:t>YARIŞMA ÖDÜLLERİ</w:t>
            </w:r>
          </w:p>
        </w:tc>
        <w:tc>
          <w:tcPr>
            <w:tcW w:w="5524" w:type="dxa"/>
            <w:tcBorders>
              <w:top w:val="single" w:sz="4" w:space="0" w:color="000000"/>
              <w:left w:val="single" w:sz="4" w:space="0" w:color="000000"/>
              <w:bottom w:val="single" w:sz="4" w:space="0" w:color="000000"/>
              <w:right w:val="single" w:sz="4" w:space="0" w:color="000000"/>
            </w:tcBorders>
          </w:tcPr>
          <w:p w:rsidR="00A21D69" w:rsidRDefault="008D2E1C" w:rsidP="00E24F79">
            <w:pPr>
              <w:pStyle w:val="ListeParagraf"/>
              <w:numPr>
                <w:ilvl w:val="0"/>
                <w:numId w:val="19"/>
              </w:numPr>
              <w:tabs>
                <w:tab w:val="left" w:pos="709"/>
              </w:tabs>
              <w:rPr>
                <w:sz w:val="22"/>
                <w:szCs w:val="24"/>
              </w:rPr>
            </w:pPr>
            <w:r>
              <w:rPr>
                <w:sz w:val="22"/>
                <w:szCs w:val="24"/>
              </w:rPr>
              <w:t>Windows 10 ikis</w:t>
            </w:r>
            <w:r w:rsidR="00E24F79">
              <w:rPr>
                <w:sz w:val="22"/>
                <w:szCs w:val="24"/>
              </w:rPr>
              <w:t xml:space="preserve">i bir arada </w:t>
            </w:r>
            <w:r>
              <w:rPr>
                <w:sz w:val="22"/>
                <w:szCs w:val="24"/>
              </w:rPr>
              <w:t>N</w:t>
            </w:r>
            <w:r w:rsidR="00E24F79">
              <w:rPr>
                <w:sz w:val="22"/>
                <w:szCs w:val="24"/>
              </w:rPr>
              <w:t>otebook</w:t>
            </w:r>
            <w:r>
              <w:rPr>
                <w:sz w:val="22"/>
                <w:szCs w:val="24"/>
              </w:rPr>
              <w:t>+ Cumhuriyet Altını</w:t>
            </w:r>
          </w:p>
          <w:p w:rsidR="00A21D69" w:rsidRDefault="008D2E1C" w:rsidP="00E24F79">
            <w:pPr>
              <w:pStyle w:val="ListeParagraf"/>
              <w:numPr>
                <w:ilvl w:val="0"/>
                <w:numId w:val="19"/>
              </w:numPr>
              <w:tabs>
                <w:tab w:val="left" w:pos="709"/>
              </w:tabs>
              <w:rPr>
                <w:sz w:val="22"/>
                <w:szCs w:val="24"/>
              </w:rPr>
            </w:pPr>
            <w:r>
              <w:rPr>
                <w:sz w:val="22"/>
                <w:szCs w:val="24"/>
              </w:rPr>
              <w:t xml:space="preserve">Windows 10 ikisi bir arada Notebook+ Yarım Altın </w:t>
            </w:r>
          </w:p>
          <w:p w:rsidR="008D2E1C" w:rsidRPr="00E24F79" w:rsidRDefault="008D2E1C" w:rsidP="00E24F79">
            <w:pPr>
              <w:pStyle w:val="ListeParagraf"/>
              <w:numPr>
                <w:ilvl w:val="0"/>
                <w:numId w:val="19"/>
              </w:numPr>
              <w:tabs>
                <w:tab w:val="left" w:pos="709"/>
              </w:tabs>
              <w:rPr>
                <w:sz w:val="22"/>
                <w:szCs w:val="24"/>
              </w:rPr>
            </w:pPr>
            <w:r>
              <w:rPr>
                <w:sz w:val="22"/>
                <w:szCs w:val="24"/>
              </w:rPr>
              <w:t>Windows 10 ikisi bir arada Notebook+ Çeyrek Altın</w:t>
            </w:r>
          </w:p>
          <w:p w:rsidR="00BC6EA9" w:rsidRDefault="00E24F79" w:rsidP="00E24F79">
            <w:pPr>
              <w:pStyle w:val="ListeParagraf"/>
              <w:tabs>
                <w:tab w:val="left" w:pos="369"/>
              </w:tabs>
              <w:ind w:hanging="351"/>
              <w:rPr>
                <w:b/>
                <w:sz w:val="22"/>
                <w:szCs w:val="24"/>
              </w:rPr>
            </w:pPr>
            <w:r>
              <w:rPr>
                <w:b/>
                <w:sz w:val="22"/>
                <w:szCs w:val="24"/>
              </w:rPr>
              <w:t>Microsoft Özel Kategori Ödülleri</w:t>
            </w:r>
          </w:p>
          <w:p w:rsidR="00E24F79" w:rsidRDefault="008D2E1C" w:rsidP="008D2E1C">
            <w:pPr>
              <w:tabs>
                <w:tab w:val="left" w:pos="709"/>
              </w:tabs>
              <w:rPr>
                <w:sz w:val="22"/>
                <w:szCs w:val="24"/>
              </w:rPr>
            </w:pPr>
            <w:r w:rsidRPr="00373079">
              <w:rPr>
                <w:b/>
                <w:sz w:val="22"/>
                <w:szCs w:val="24"/>
              </w:rPr>
              <w:t>En Yaratıcı Proje:</w:t>
            </w:r>
            <w:r>
              <w:rPr>
                <w:sz w:val="22"/>
                <w:szCs w:val="24"/>
              </w:rPr>
              <w:t xml:space="preserve"> </w:t>
            </w:r>
            <w:r w:rsidRPr="008D2E1C">
              <w:rPr>
                <w:sz w:val="22"/>
                <w:szCs w:val="24"/>
              </w:rPr>
              <w:t xml:space="preserve">Windows 10 ikisi bir arada Notebook </w:t>
            </w:r>
          </w:p>
          <w:p w:rsidR="008D2E1C" w:rsidRDefault="008D2E1C" w:rsidP="008D2E1C">
            <w:pPr>
              <w:tabs>
                <w:tab w:val="left" w:pos="709"/>
              </w:tabs>
              <w:rPr>
                <w:sz w:val="22"/>
                <w:szCs w:val="24"/>
              </w:rPr>
            </w:pPr>
            <w:r w:rsidRPr="00373079">
              <w:rPr>
                <w:b/>
                <w:sz w:val="22"/>
                <w:szCs w:val="24"/>
              </w:rPr>
              <w:t>En Teknolojik Proje</w:t>
            </w:r>
            <w:r>
              <w:rPr>
                <w:sz w:val="22"/>
                <w:szCs w:val="24"/>
              </w:rPr>
              <w:t>: Windows</w:t>
            </w:r>
            <w:r w:rsidRPr="008D2E1C">
              <w:rPr>
                <w:sz w:val="22"/>
                <w:szCs w:val="24"/>
              </w:rPr>
              <w:t xml:space="preserve"> 10 ikisi bir arada Notebook</w:t>
            </w:r>
          </w:p>
          <w:p w:rsidR="00E24F79" w:rsidRPr="00E24F79" w:rsidRDefault="008D2E1C" w:rsidP="008D2E1C">
            <w:pPr>
              <w:tabs>
                <w:tab w:val="left" w:pos="709"/>
              </w:tabs>
              <w:rPr>
                <w:sz w:val="22"/>
                <w:szCs w:val="24"/>
              </w:rPr>
            </w:pPr>
            <w:r w:rsidRPr="00373079">
              <w:rPr>
                <w:b/>
                <w:sz w:val="22"/>
                <w:szCs w:val="24"/>
              </w:rPr>
              <w:t>En Çevreci Proje:</w:t>
            </w:r>
            <w:r>
              <w:rPr>
                <w:sz w:val="22"/>
                <w:szCs w:val="24"/>
              </w:rPr>
              <w:t xml:space="preserve"> Windows</w:t>
            </w:r>
            <w:r w:rsidRPr="008D2E1C">
              <w:rPr>
                <w:sz w:val="22"/>
                <w:szCs w:val="24"/>
              </w:rPr>
              <w:t xml:space="preserve"> 10 ikisi bir arada Notebook</w:t>
            </w:r>
          </w:p>
        </w:tc>
      </w:tr>
    </w:tbl>
    <w:p w:rsidR="007368EF" w:rsidRPr="00601916" w:rsidRDefault="007368EF">
      <w:pPr>
        <w:tabs>
          <w:tab w:val="left" w:pos="709"/>
          <w:tab w:val="left" w:pos="9720"/>
        </w:tabs>
        <w:jc w:val="both"/>
        <w:rPr>
          <w:szCs w:val="24"/>
        </w:rPr>
      </w:pPr>
    </w:p>
    <w:p w:rsidR="00B839CB" w:rsidRPr="0077107E" w:rsidRDefault="00D42D36" w:rsidP="00357C39">
      <w:pPr>
        <w:tabs>
          <w:tab w:val="left" w:pos="709"/>
          <w:tab w:val="left" w:pos="9720"/>
        </w:tabs>
        <w:jc w:val="both"/>
        <w:rPr>
          <w:b/>
          <w:szCs w:val="24"/>
        </w:rPr>
      </w:pPr>
      <w:r w:rsidRPr="00601916">
        <w:rPr>
          <w:b/>
          <w:szCs w:val="24"/>
        </w:rPr>
        <w:t xml:space="preserve">           </w:t>
      </w:r>
    </w:p>
    <w:p w:rsidR="006E1C0F" w:rsidRDefault="006E1C0F">
      <w:pPr>
        <w:tabs>
          <w:tab w:val="left" w:pos="709"/>
        </w:tabs>
        <w:jc w:val="center"/>
        <w:rPr>
          <w:b/>
          <w:sz w:val="28"/>
          <w:szCs w:val="24"/>
        </w:rPr>
      </w:pPr>
    </w:p>
    <w:p w:rsidR="007368EF" w:rsidRPr="00601916" w:rsidRDefault="00D42D36">
      <w:pPr>
        <w:tabs>
          <w:tab w:val="left" w:pos="709"/>
        </w:tabs>
        <w:jc w:val="center"/>
        <w:rPr>
          <w:sz w:val="28"/>
          <w:szCs w:val="24"/>
        </w:rPr>
      </w:pPr>
      <w:r w:rsidRPr="00601916">
        <w:rPr>
          <w:b/>
          <w:sz w:val="28"/>
          <w:szCs w:val="24"/>
        </w:rPr>
        <w:lastRenderedPageBreak/>
        <w:t>GENEL BİLGİLER</w:t>
      </w:r>
    </w:p>
    <w:p w:rsidR="007368EF" w:rsidRPr="00601916" w:rsidRDefault="007368EF">
      <w:pPr>
        <w:tabs>
          <w:tab w:val="left" w:pos="709"/>
          <w:tab w:val="left" w:pos="9720"/>
        </w:tabs>
        <w:jc w:val="both"/>
        <w:rPr>
          <w:szCs w:val="24"/>
        </w:rPr>
      </w:pPr>
    </w:p>
    <w:p w:rsidR="007368EF" w:rsidRPr="00601916" w:rsidRDefault="00D42D36" w:rsidP="001A5972">
      <w:pPr>
        <w:tabs>
          <w:tab w:val="left" w:pos="709"/>
          <w:tab w:val="left" w:pos="9720"/>
        </w:tabs>
        <w:jc w:val="center"/>
        <w:rPr>
          <w:szCs w:val="24"/>
        </w:rPr>
      </w:pPr>
      <w:r w:rsidRPr="00601916">
        <w:rPr>
          <w:b/>
          <w:szCs w:val="24"/>
        </w:rPr>
        <w:t>PROJENİN GEREKÇESİ</w:t>
      </w:r>
    </w:p>
    <w:p w:rsidR="007368EF" w:rsidRPr="00601916" w:rsidRDefault="00601916">
      <w:pPr>
        <w:tabs>
          <w:tab w:val="left" w:pos="709"/>
          <w:tab w:val="left" w:pos="9720"/>
        </w:tabs>
        <w:jc w:val="both"/>
        <w:rPr>
          <w:szCs w:val="24"/>
        </w:rPr>
      </w:pPr>
      <w:r>
        <w:rPr>
          <w:szCs w:val="24"/>
        </w:rPr>
        <w:tab/>
      </w:r>
      <w:r w:rsidR="00D42D36" w:rsidRPr="00601916">
        <w:rPr>
          <w:szCs w:val="24"/>
        </w:rPr>
        <w:t xml:space="preserve">Niğde ilinin projeler konusunda geçmiş yıllarda almış olduğu dereceler ve elde ettikleri başarılar öğrencilerin bilimsel araştırmalara karşı ilgi ve isteklerinin son derece fazla olduğunu göstermektedir. İlimizde ulusal ve uluslararası proje ve fikir yarışmalarına katılacak proje sayılarının artırılması ve niteliklerinin geliştirilmesi açısından </w:t>
      </w:r>
      <w:r w:rsidR="00D42D36" w:rsidRPr="00601916">
        <w:rPr>
          <w:b/>
          <w:szCs w:val="24"/>
        </w:rPr>
        <w:t>“Başımıza İcat Çıkarın”</w:t>
      </w:r>
      <w:r>
        <w:rPr>
          <w:b/>
          <w:szCs w:val="24"/>
        </w:rPr>
        <w:t xml:space="preserve"> </w:t>
      </w:r>
      <w:r w:rsidRPr="00601916">
        <w:rPr>
          <w:szCs w:val="24"/>
        </w:rPr>
        <w:t>proje</w:t>
      </w:r>
      <w:r w:rsidR="00D42D36" w:rsidRPr="00601916">
        <w:rPr>
          <w:szCs w:val="24"/>
        </w:rPr>
        <w:t xml:space="preserve"> yarışması önem arz etmektedir. </w:t>
      </w:r>
      <w:proofErr w:type="gramStart"/>
      <w:r w:rsidR="00D42D36" w:rsidRPr="00601916">
        <w:rPr>
          <w:szCs w:val="24"/>
        </w:rPr>
        <w:t>Öğrencileri, temel bilimlere ve tasarım alanlarında yaratıcılığa teşvik etmek,</w:t>
      </w:r>
      <w:r w:rsidR="008F7AA7" w:rsidRPr="00601916">
        <w:rPr>
          <w:szCs w:val="24"/>
        </w:rPr>
        <w:t xml:space="preserve"> </w:t>
      </w:r>
      <w:r w:rsidR="00D42D36" w:rsidRPr="00601916">
        <w:rPr>
          <w:szCs w:val="24"/>
        </w:rPr>
        <w:t>onların özgün fikirler o</w:t>
      </w:r>
      <w:r w:rsidR="00221DE6">
        <w:rPr>
          <w:szCs w:val="24"/>
        </w:rPr>
        <w:t>rtaya koymalarını sağlamak, ö</w:t>
      </w:r>
      <w:r w:rsidR="00D42D36" w:rsidRPr="00601916">
        <w:rPr>
          <w:szCs w:val="24"/>
        </w:rPr>
        <w:t>ğrencilerin yeteneklerinin desteklenerek geliştirilmesine ortam hazırlamak ve onların bilimsel düşünme becerilerini,</w:t>
      </w:r>
      <w:r w:rsidR="008F7AA7" w:rsidRPr="00601916">
        <w:rPr>
          <w:szCs w:val="24"/>
        </w:rPr>
        <w:t xml:space="preserve"> </w:t>
      </w:r>
      <w:r w:rsidR="00D42D36" w:rsidRPr="00601916">
        <w:rPr>
          <w:szCs w:val="24"/>
        </w:rPr>
        <w:t xml:space="preserve">bilimsel yöntem ve teknikleri kullanarak günlük hayatta karşılaştıkları olaylar karşısında gözlem </w:t>
      </w:r>
      <w:r w:rsidR="000A25B8">
        <w:rPr>
          <w:szCs w:val="24"/>
        </w:rPr>
        <w:t>yapmalarını sağlamak</w:t>
      </w:r>
      <w:r w:rsidR="00D42D36" w:rsidRPr="00601916">
        <w:rPr>
          <w:szCs w:val="24"/>
        </w:rPr>
        <w:t>, yaşadıkları çevreye duyarlı bire</w:t>
      </w:r>
      <w:r w:rsidR="00D106FE">
        <w:rPr>
          <w:szCs w:val="24"/>
        </w:rPr>
        <w:t>yler olmalarına katkı sağlamak,</w:t>
      </w:r>
      <w:r w:rsidR="00D106FE" w:rsidRPr="00D106FE">
        <w:rPr>
          <w:szCs w:val="24"/>
        </w:rPr>
        <w:t xml:space="preserve"> </w:t>
      </w:r>
      <w:r w:rsidR="00D106FE">
        <w:rPr>
          <w:szCs w:val="24"/>
        </w:rPr>
        <w:t xml:space="preserve">onları 21.yy becerileri ile donatmak ve araştırmacı bir ruh kazandırmak </w:t>
      </w:r>
      <w:r w:rsidR="00D42D36" w:rsidRPr="00601916">
        <w:rPr>
          <w:szCs w:val="24"/>
        </w:rPr>
        <w:t>için bu proje gereklidir.</w:t>
      </w:r>
      <w:proofErr w:type="gramEnd"/>
    </w:p>
    <w:p w:rsidR="007368EF" w:rsidRPr="00601916" w:rsidRDefault="007368EF">
      <w:pPr>
        <w:tabs>
          <w:tab w:val="left" w:pos="709"/>
          <w:tab w:val="left" w:pos="9720"/>
        </w:tabs>
        <w:jc w:val="both"/>
        <w:rPr>
          <w:szCs w:val="24"/>
        </w:rPr>
      </w:pPr>
    </w:p>
    <w:p w:rsidR="007368EF" w:rsidRPr="00601916" w:rsidRDefault="00601916" w:rsidP="0077107E">
      <w:pPr>
        <w:tabs>
          <w:tab w:val="left" w:pos="709"/>
          <w:tab w:val="left" w:pos="9720"/>
        </w:tabs>
        <w:jc w:val="center"/>
        <w:rPr>
          <w:szCs w:val="24"/>
        </w:rPr>
      </w:pPr>
      <w:r>
        <w:rPr>
          <w:b/>
          <w:szCs w:val="24"/>
        </w:rPr>
        <w:t xml:space="preserve"> </w:t>
      </w:r>
      <w:r w:rsidR="00D42D36" w:rsidRPr="00601916">
        <w:rPr>
          <w:b/>
          <w:szCs w:val="24"/>
        </w:rPr>
        <w:t>PROJENİN KONUSU</w:t>
      </w:r>
    </w:p>
    <w:p w:rsidR="007368EF" w:rsidRPr="00601916" w:rsidRDefault="00357C39" w:rsidP="008D17F3">
      <w:pPr>
        <w:tabs>
          <w:tab w:val="left" w:pos="709"/>
          <w:tab w:val="left" w:pos="9720"/>
        </w:tabs>
        <w:jc w:val="both"/>
        <w:rPr>
          <w:szCs w:val="24"/>
        </w:rPr>
      </w:pPr>
      <w:r>
        <w:rPr>
          <w:szCs w:val="24"/>
        </w:rPr>
        <w:t xml:space="preserve"> 2015–2016</w:t>
      </w:r>
      <w:r w:rsidR="00D42D36" w:rsidRPr="00601916">
        <w:rPr>
          <w:szCs w:val="24"/>
        </w:rPr>
        <w:t xml:space="preserve"> Eğitim</w:t>
      </w:r>
      <w:r w:rsidR="008F7AA7" w:rsidRPr="00601916">
        <w:rPr>
          <w:szCs w:val="24"/>
        </w:rPr>
        <w:t xml:space="preserve">-Öğretim Yılı’nda </w:t>
      </w:r>
      <w:r w:rsidR="008F7AA7" w:rsidRPr="008D2E1C">
        <w:rPr>
          <w:b/>
          <w:szCs w:val="24"/>
        </w:rPr>
        <w:t>Niğde</w:t>
      </w:r>
      <w:r w:rsidR="008F7AA7" w:rsidRPr="00601916">
        <w:rPr>
          <w:szCs w:val="24"/>
        </w:rPr>
        <w:t xml:space="preserve"> ilinde </w:t>
      </w:r>
      <w:r w:rsidR="00221DE6">
        <w:rPr>
          <w:szCs w:val="24"/>
        </w:rPr>
        <w:t>ortaokulların 5.</w:t>
      </w:r>
      <w:r w:rsidR="00D42D36" w:rsidRPr="00601916">
        <w:rPr>
          <w:szCs w:val="24"/>
        </w:rPr>
        <w:t xml:space="preserve"> </w:t>
      </w:r>
      <w:r w:rsidR="00221DE6">
        <w:rPr>
          <w:szCs w:val="24"/>
        </w:rPr>
        <w:t>6.</w:t>
      </w:r>
      <w:r w:rsidR="0046194F">
        <w:rPr>
          <w:szCs w:val="24"/>
        </w:rPr>
        <w:t xml:space="preserve"> </w:t>
      </w:r>
      <w:r w:rsidR="00D42D36" w:rsidRPr="00601916">
        <w:rPr>
          <w:szCs w:val="24"/>
        </w:rPr>
        <w:t xml:space="preserve">7. ve 8. </w:t>
      </w:r>
      <w:r w:rsidR="000A25B8" w:rsidRPr="00601916">
        <w:rPr>
          <w:szCs w:val="24"/>
        </w:rPr>
        <w:t>S</w:t>
      </w:r>
      <w:r w:rsidR="00D42D36" w:rsidRPr="00601916">
        <w:rPr>
          <w:szCs w:val="24"/>
        </w:rPr>
        <w:t>ı</w:t>
      </w:r>
      <w:r w:rsidR="000A25B8">
        <w:rPr>
          <w:szCs w:val="24"/>
        </w:rPr>
        <w:t>nıflarındaki öğrencilere</w:t>
      </w:r>
      <w:r w:rsidR="00166A94">
        <w:rPr>
          <w:szCs w:val="24"/>
        </w:rPr>
        <w:t xml:space="preserve"> yönelik olarak gerçekleştirilecek proje yarışması </w:t>
      </w:r>
      <w:r w:rsidR="0048252B" w:rsidRPr="00601916">
        <w:rPr>
          <w:szCs w:val="24"/>
        </w:rPr>
        <w:t>fen bilimleri, çevre, enerji, sağlık, teknoloji alanlarını</w:t>
      </w:r>
      <w:r w:rsidR="004805BE">
        <w:rPr>
          <w:szCs w:val="24"/>
        </w:rPr>
        <w:t xml:space="preserve"> k</w:t>
      </w:r>
      <w:r w:rsidR="008D17F3" w:rsidRPr="00601916">
        <w:rPr>
          <w:szCs w:val="24"/>
        </w:rPr>
        <w:t>apsamaktadır</w:t>
      </w:r>
      <w:r w:rsidR="00166A94">
        <w:rPr>
          <w:szCs w:val="24"/>
        </w:rPr>
        <w:t>.</w:t>
      </w:r>
    </w:p>
    <w:p w:rsidR="007368EF" w:rsidRPr="00601916" w:rsidRDefault="00D42D36" w:rsidP="00F835B3">
      <w:pPr>
        <w:tabs>
          <w:tab w:val="left" w:pos="709"/>
        </w:tabs>
        <w:jc w:val="center"/>
        <w:rPr>
          <w:szCs w:val="24"/>
        </w:rPr>
      </w:pPr>
      <w:r w:rsidRPr="00601916">
        <w:rPr>
          <w:b/>
          <w:szCs w:val="24"/>
        </w:rPr>
        <w:t>AMAÇ</w:t>
      </w:r>
    </w:p>
    <w:p w:rsidR="007368EF" w:rsidRPr="00601916" w:rsidRDefault="00D42D36">
      <w:pPr>
        <w:widowControl w:val="0"/>
        <w:numPr>
          <w:ilvl w:val="0"/>
          <w:numId w:val="6"/>
        </w:numPr>
        <w:spacing w:after="200"/>
        <w:ind w:hanging="359"/>
        <w:contextualSpacing/>
        <w:jc w:val="both"/>
        <w:rPr>
          <w:rFonts w:ascii="Cambria" w:eastAsia="Cambria" w:hAnsi="Cambria" w:cs="Cambria"/>
          <w:szCs w:val="24"/>
        </w:rPr>
      </w:pPr>
      <w:r w:rsidRPr="00601916">
        <w:rPr>
          <w:szCs w:val="24"/>
        </w:rPr>
        <w:t>İlimiz kurumlarında öğrenimine dev</w:t>
      </w:r>
      <w:r w:rsidR="000A25B8">
        <w:rPr>
          <w:szCs w:val="24"/>
        </w:rPr>
        <w:t xml:space="preserve">am etmekte olan öğrencilerimizi, </w:t>
      </w:r>
      <w:r w:rsidRPr="00601916">
        <w:rPr>
          <w:szCs w:val="24"/>
        </w:rPr>
        <w:t>ülkemizin ihtiyaç duyduğu geleceğin bili</w:t>
      </w:r>
      <w:r w:rsidR="00601916">
        <w:rPr>
          <w:szCs w:val="24"/>
        </w:rPr>
        <w:t>m insanları olarak yetiştirmek.</w:t>
      </w:r>
    </w:p>
    <w:p w:rsidR="007368EF" w:rsidRPr="00601916" w:rsidRDefault="00D42D36">
      <w:pPr>
        <w:widowControl w:val="0"/>
        <w:numPr>
          <w:ilvl w:val="0"/>
          <w:numId w:val="6"/>
        </w:numPr>
        <w:spacing w:after="200"/>
        <w:ind w:hanging="359"/>
        <w:contextualSpacing/>
        <w:jc w:val="both"/>
        <w:rPr>
          <w:rFonts w:ascii="Cambria" w:eastAsia="Cambria" w:hAnsi="Cambria" w:cs="Cambria"/>
          <w:szCs w:val="24"/>
        </w:rPr>
      </w:pPr>
      <w:r w:rsidRPr="00601916">
        <w:rPr>
          <w:szCs w:val="24"/>
        </w:rPr>
        <w:t xml:space="preserve">Bilimsel yarışma ve benzeri etkinliklere ilgi ve katılımı artırmak, geleceğin bilim insanı olma potansiyeline sahip çocuklarımızı keşfedip var olan yeteneklerini geliştirmek, </w:t>
      </w:r>
      <w:r w:rsidR="000A25B8">
        <w:rPr>
          <w:szCs w:val="24"/>
        </w:rPr>
        <w:t xml:space="preserve">bu konuda </w:t>
      </w:r>
      <w:r w:rsidRPr="00601916">
        <w:rPr>
          <w:szCs w:val="24"/>
        </w:rPr>
        <w:t>gerekli desteği vererek onlara ar</w:t>
      </w:r>
      <w:r w:rsidR="00601916">
        <w:rPr>
          <w:szCs w:val="24"/>
        </w:rPr>
        <w:t>aştırmacı bir ruh kazandırmak</w:t>
      </w:r>
      <w:r w:rsidRPr="00601916">
        <w:rPr>
          <w:szCs w:val="24"/>
        </w:rPr>
        <w:t>.</w:t>
      </w:r>
    </w:p>
    <w:p w:rsidR="007368EF" w:rsidRPr="00601916" w:rsidRDefault="00601916">
      <w:pPr>
        <w:widowControl w:val="0"/>
        <w:numPr>
          <w:ilvl w:val="0"/>
          <w:numId w:val="6"/>
        </w:numPr>
        <w:spacing w:after="200"/>
        <w:ind w:hanging="359"/>
        <w:contextualSpacing/>
        <w:jc w:val="both"/>
        <w:rPr>
          <w:rFonts w:ascii="Cambria" w:eastAsia="Cambria" w:hAnsi="Cambria" w:cs="Cambria"/>
          <w:szCs w:val="24"/>
        </w:rPr>
      </w:pPr>
      <w:r>
        <w:rPr>
          <w:rFonts w:ascii="Cambria" w:eastAsia="Cambria" w:hAnsi="Cambria" w:cs="Cambria"/>
          <w:szCs w:val="24"/>
        </w:rPr>
        <w:t>Öğrencilerin</w:t>
      </w:r>
      <w:r w:rsidR="00D42D36" w:rsidRPr="00601916">
        <w:rPr>
          <w:rFonts w:ascii="Cambria" w:eastAsia="Cambria" w:hAnsi="Cambria" w:cs="Cambria"/>
          <w:szCs w:val="24"/>
        </w:rPr>
        <w:t xml:space="preserve"> kişisel ve sosy</w:t>
      </w:r>
      <w:r>
        <w:rPr>
          <w:rFonts w:ascii="Cambria" w:eastAsia="Cambria" w:hAnsi="Cambria" w:cs="Cambria"/>
          <w:szCs w:val="24"/>
        </w:rPr>
        <w:t>al gelişimlerine katkı sağlamak.</w:t>
      </w:r>
    </w:p>
    <w:p w:rsidR="007368EF" w:rsidRPr="00601916" w:rsidRDefault="00D42D36">
      <w:pPr>
        <w:widowControl w:val="0"/>
        <w:numPr>
          <w:ilvl w:val="0"/>
          <w:numId w:val="6"/>
        </w:numPr>
        <w:spacing w:after="200"/>
        <w:ind w:hanging="359"/>
        <w:contextualSpacing/>
        <w:jc w:val="both"/>
        <w:rPr>
          <w:rFonts w:ascii="Cambria" w:eastAsia="Cambria" w:hAnsi="Cambria" w:cs="Cambria"/>
          <w:szCs w:val="24"/>
        </w:rPr>
      </w:pPr>
      <w:r w:rsidRPr="00601916">
        <w:rPr>
          <w:rFonts w:ascii="Cambria" w:eastAsia="Cambria" w:hAnsi="Cambria" w:cs="Cambria"/>
          <w:szCs w:val="24"/>
        </w:rPr>
        <w:t>Öğrencilerin</w:t>
      </w:r>
      <w:r w:rsidR="000A25B8">
        <w:rPr>
          <w:rFonts w:ascii="Cambria" w:eastAsia="Cambria" w:hAnsi="Cambria" w:cs="Cambria"/>
          <w:szCs w:val="24"/>
        </w:rPr>
        <w:t>,</w:t>
      </w:r>
      <w:r w:rsidRPr="00601916">
        <w:rPr>
          <w:rFonts w:ascii="Cambria" w:eastAsia="Cambria" w:hAnsi="Cambria" w:cs="Cambria"/>
          <w:szCs w:val="24"/>
        </w:rPr>
        <w:t xml:space="preserve"> yapacakları etkinlikler ile öğrencilerin</w:t>
      </w:r>
      <w:r w:rsidR="000A25B8">
        <w:rPr>
          <w:rFonts w:ascii="Cambria" w:eastAsia="Cambria" w:hAnsi="Cambria" w:cs="Cambria"/>
          <w:szCs w:val="24"/>
        </w:rPr>
        <w:t>;</w:t>
      </w:r>
      <w:r w:rsidRPr="00601916">
        <w:rPr>
          <w:rFonts w:ascii="Cambria" w:eastAsia="Cambria" w:hAnsi="Cambria" w:cs="Cambria"/>
          <w:szCs w:val="24"/>
        </w:rPr>
        <w:t xml:space="preserve"> inceleme, gözlem, keşfetme ve deneysel süreçler ile test etme gibi bilimsel süreç becerileri kazanmalarına yardımcı olmak.</w:t>
      </w:r>
    </w:p>
    <w:p w:rsidR="007368EF" w:rsidRPr="00601916" w:rsidRDefault="0046194F">
      <w:pPr>
        <w:widowControl w:val="0"/>
        <w:numPr>
          <w:ilvl w:val="0"/>
          <w:numId w:val="6"/>
        </w:numPr>
        <w:spacing w:after="200"/>
        <w:ind w:hanging="359"/>
        <w:contextualSpacing/>
        <w:jc w:val="both"/>
        <w:rPr>
          <w:rFonts w:ascii="Cambria" w:eastAsia="Cambria" w:hAnsi="Cambria" w:cs="Cambria"/>
          <w:szCs w:val="24"/>
        </w:rPr>
      </w:pPr>
      <w:r>
        <w:rPr>
          <w:rFonts w:ascii="Cambria" w:eastAsia="Cambria" w:hAnsi="Cambria" w:cs="Cambria"/>
          <w:szCs w:val="24"/>
        </w:rPr>
        <w:t xml:space="preserve">Ülke adına </w:t>
      </w:r>
      <w:r w:rsidR="00D42D36" w:rsidRPr="00601916">
        <w:rPr>
          <w:rFonts w:ascii="Cambria" w:eastAsia="Cambria" w:hAnsi="Cambria" w:cs="Cambria"/>
          <w:szCs w:val="24"/>
        </w:rPr>
        <w:t>yeni buluşlar ve ürünler oluşturmalarını desteklemek.</w:t>
      </w:r>
    </w:p>
    <w:p w:rsidR="007368EF" w:rsidRPr="00601916" w:rsidRDefault="008D17F3">
      <w:pPr>
        <w:widowControl w:val="0"/>
        <w:numPr>
          <w:ilvl w:val="0"/>
          <w:numId w:val="6"/>
        </w:numPr>
        <w:spacing w:after="200"/>
        <w:ind w:hanging="359"/>
        <w:contextualSpacing/>
        <w:jc w:val="both"/>
        <w:rPr>
          <w:rFonts w:ascii="Cambria" w:eastAsia="Cambria" w:hAnsi="Cambria" w:cs="Cambria"/>
          <w:szCs w:val="24"/>
        </w:rPr>
      </w:pPr>
      <w:r w:rsidRPr="00601916">
        <w:rPr>
          <w:rFonts w:ascii="Cambria" w:eastAsia="Cambria" w:hAnsi="Cambria" w:cs="Cambria"/>
          <w:szCs w:val="24"/>
        </w:rPr>
        <w:t>Yenilikçi</w:t>
      </w:r>
      <w:r w:rsidR="00D42D36" w:rsidRPr="00601916">
        <w:rPr>
          <w:rFonts w:ascii="Cambria" w:eastAsia="Cambria" w:hAnsi="Cambria" w:cs="Cambria"/>
          <w:szCs w:val="24"/>
        </w:rPr>
        <w:t xml:space="preserve"> bir bakış açısıyla insanlığa hizmet etmek,</w:t>
      </w:r>
    </w:p>
    <w:p w:rsidR="007368EF" w:rsidRDefault="0046194F">
      <w:pPr>
        <w:widowControl w:val="0"/>
        <w:numPr>
          <w:ilvl w:val="0"/>
          <w:numId w:val="6"/>
        </w:numPr>
        <w:spacing w:after="200"/>
        <w:ind w:hanging="359"/>
        <w:contextualSpacing/>
        <w:jc w:val="both"/>
        <w:rPr>
          <w:rFonts w:ascii="Cambria" w:eastAsia="Cambria" w:hAnsi="Cambria" w:cs="Cambria"/>
          <w:szCs w:val="24"/>
        </w:rPr>
      </w:pPr>
      <w:r>
        <w:rPr>
          <w:rFonts w:ascii="Cambria" w:eastAsia="Cambria" w:hAnsi="Cambria" w:cs="Cambria"/>
          <w:szCs w:val="24"/>
        </w:rPr>
        <w:t xml:space="preserve">Öğrencilerin </w:t>
      </w:r>
      <w:r w:rsidR="000A25B8">
        <w:rPr>
          <w:rFonts w:ascii="Cambria" w:eastAsia="Cambria" w:hAnsi="Cambria" w:cs="Cambria"/>
          <w:szCs w:val="24"/>
        </w:rPr>
        <w:t>s</w:t>
      </w:r>
      <w:r w:rsidR="00D42D36" w:rsidRPr="00601916">
        <w:rPr>
          <w:rFonts w:ascii="Cambria" w:eastAsia="Cambria" w:hAnsi="Cambria" w:cs="Cambria"/>
          <w:szCs w:val="24"/>
        </w:rPr>
        <w:t>ivil toplum kuruluşları ile irtibata geçirerek sosyal sorumluluk bilincine sahip olmalarını sağlamak</w:t>
      </w:r>
      <w:r w:rsidR="00166A94">
        <w:rPr>
          <w:rFonts w:ascii="Cambria" w:eastAsia="Cambria" w:hAnsi="Cambria" w:cs="Cambria"/>
          <w:szCs w:val="24"/>
        </w:rPr>
        <w:t>.</w:t>
      </w:r>
    </w:p>
    <w:p w:rsidR="00166A94" w:rsidRPr="00601916" w:rsidRDefault="00166A94">
      <w:pPr>
        <w:widowControl w:val="0"/>
        <w:numPr>
          <w:ilvl w:val="0"/>
          <w:numId w:val="6"/>
        </w:numPr>
        <w:spacing w:after="200"/>
        <w:ind w:hanging="359"/>
        <w:contextualSpacing/>
        <w:jc w:val="both"/>
        <w:rPr>
          <w:rFonts w:ascii="Cambria" w:eastAsia="Cambria" w:hAnsi="Cambria" w:cs="Cambria"/>
          <w:szCs w:val="24"/>
        </w:rPr>
      </w:pPr>
      <w:r>
        <w:rPr>
          <w:rFonts w:ascii="Cambria" w:eastAsia="Cambria" w:hAnsi="Cambria" w:cs="Cambria"/>
          <w:szCs w:val="24"/>
        </w:rPr>
        <w:t>Öğrencilerin 21 yy. becerileri ile donatılması için farkındalık yaratmak.</w:t>
      </w:r>
    </w:p>
    <w:p w:rsidR="007368EF" w:rsidRPr="00601916" w:rsidRDefault="00D42D36" w:rsidP="00F835B3">
      <w:pPr>
        <w:tabs>
          <w:tab w:val="left" w:pos="540"/>
        </w:tabs>
        <w:jc w:val="center"/>
        <w:rPr>
          <w:szCs w:val="24"/>
        </w:rPr>
      </w:pPr>
      <w:r w:rsidRPr="00601916">
        <w:rPr>
          <w:b/>
          <w:szCs w:val="24"/>
        </w:rPr>
        <w:t>YARIŞMANIN KAPSAMI</w:t>
      </w:r>
    </w:p>
    <w:p w:rsidR="007368EF" w:rsidRPr="00601916" w:rsidRDefault="006952AA">
      <w:pPr>
        <w:tabs>
          <w:tab w:val="left" w:pos="709"/>
          <w:tab w:val="left" w:pos="9720"/>
        </w:tabs>
        <w:jc w:val="both"/>
        <w:rPr>
          <w:i/>
          <w:szCs w:val="24"/>
        </w:rPr>
      </w:pPr>
      <w:r w:rsidRPr="00601916">
        <w:rPr>
          <w:i/>
          <w:szCs w:val="24"/>
        </w:rPr>
        <w:t>Yarışma, 201</w:t>
      </w:r>
      <w:r w:rsidR="00025720">
        <w:rPr>
          <w:i/>
          <w:szCs w:val="24"/>
        </w:rPr>
        <w:t>5</w:t>
      </w:r>
      <w:r w:rsidRPr="00601916">
        <w:rPr>
          <w:i/>
          <w:szCs w:val="24"/>
        </w:rPr>
        <w:t>-</w:t>
      </w:r>
      <w:r w:rsidR="00025720">
        <w:rPr>
          <w:i/>
          <w:szCs w:val="24"/>
        </w:rPr>
        <w:t>2016</w:t>
      </w:r>
      <w:r w:rsidR="003725D7">
        <w:rPr>
          <w:i/>
          <w:szCs w:val="24"/>
        </w:rPr>
        <w:t xml:space="preserve"> eğitim öğretim yılında</w:t>
      </w:r>
      <w:r w:rsidR="00D42D36" w:rsidRPr="00601916">
        <w:rPr>
          <w:i/>
          <w:szCs w:val="24"/>
        </w:rPr>
        <w:t xml:space="preserve"> </w:t>
      </w:r>
      <w:r w:rsidR="00D42D36" w:rsidRPr="0046194F">
        <w:rPr>
          <w:b/>
          <w:i/>
          <w:szCs w:val="24"/>
        </w:rPr>
        <w:t xml:space="preserve">Niğde </w:t>
      </w:r>
      <w:r w:rsidRPr="0046194F">
        <w:rPr>
          <w:b/>
          <w:i/>
          <w:szCs w:val="24"/>
        </w:rPr>
        <w:t>ili genelinde</w:t>
      </w:r>
      <w:r w:rsidR="00D42D36" w:rsidRPr="00601916">
        <w:rPr>
          <w:i/>
          <w:szCs w:val="24"/>
        </w:rPr>
        <w:t xml:space="preserve"> resmi ve özel ortaokulların 5</w:t>
      </w:r>
      <w:r w:rsidR="0046194F">
        <w:rPr>
          <w:i/>
          <w:szCs w:val="24"/>
        </w:rPr>
        <w:t>. 6.</w:t>
      </w:r>
      <w:r w:rsidR="00D42D36" w:rsidRPr="00601916">
        <w:rPr>
          <w:i/>
          <w:szCs w:val="24"/>
        </w:rPr>
        <w:t xml:space="preserve"> 7</w:t>
      </w:r>
      <w:r w:rsidR="0046194F">
        <w:rPr>
          <w:i/>
          <w:szCs w:val="24"/>
        </w:rPr>
        <w:t>.</w:t>
      </w:r>
      <w:r w:rsidR="00D42D36" w:rsidRPr="00601916">
        <w:rPr>
          <w:i/>
          <w:szCs w:val="24"/>
        </w:rPr>
        <w:t xml:space="preserve"> ve 8. sınıf öğrencilerine yönelik gerçekleştirilecektir</w:t>
      </w:r>
      <w:r w:rsidR="00166A94">
        <w:rPr>
          <w:i/>
          <w:szCs w:val="24"/>
        </w:rPr>
        <w:t>.</w:t>
      </w:r>
    </w:p>
    <w:p w:rsidR="007368EF" w:rsidRPr="00601916" w:rsidRDefault="007368EF">
      <w:pPr>
        <w:tabs>
          <w:tab w:val="left" w:pos="709"/>
          <w:tab w:val="left" w:pos="9720"/>
        </w:tabs>
        <w:jc w:val="both"/>
        <w:rPr>
          <w:szCs w:val="24"/>
        </w:rPr>
      </w:pPr>
    </w:p>
    <w:p w:rsidR="007368EF" w:rsidRPr="00601916" w:rsidRDefault="00601916" w:rsidP="00F835B3">
      <w:pPr>
        <w:tabs>
          <w:tab w:val="left" w:pos="709"/>
          <w:tab w:val="left" w:pos="9720"/>
        </w:tabs>
        <w:jc w:val="center"/>
        <w:rPr>
          <w:szCs w:val="24"/>
        </w:rPr>
      </w:pPr>
      <w:r>
        <w:rPr>
          <w:b/>
          <w:szCs w:val="24"/>
        </w:rPr>
        <w:t xml:space="preserve"> </w:t>
      </w:r>
      <w:r w:rsidR="00556DF9" w:rsidRPr="00601916">
        <w:rPr>
          <w:b/>
          <w:szCs w:val="24"/>
        </w:rPr>
        <w:t>YARIŞMADA DİKKAT EDİLECEK HUSUSLAR</w:t>
      </w:r>
    </w:p>
    <w:p w:rsidR="00CF46D1" w:rsidRPr="00601916" w:rsidRDefault="00CF46D1">
      <w:pPr>
        <w:numPr>
          <w:ilvl w:val="0"/>
          <w:numId w:val="7"/>
        </w:numPr>
        <w:tabs>
          <w:tab w:val="left" w:pos="709"/>
          <w:tab w:val="left" w:pos="9720"/>
        </w:tabs>
        <w:ind w:hanging="359"/>
        <w:contextualSpacing/>
        <w:jc w:val="both"/>
        <w:rPr>
          <w:szCs w:val="24"/>
        </w:rPr>
      </w:pPr>
      <w:r w:rsidRPr="00601916">
        <w:rPr>
          <w:szCs w:val="24"/>
        </w:rPr>
        <w:t xml:space="preserve">Proje, </w:t>
      </w:r>
      <w:r w:rsidRPr="008D2E1C">
        <w:rPr>
          <w:b/>
          <w:szCs w:val="24"/>
        </w:rPr>
        <w:t>Niğde Akşemseddin BİLSEM</w:t>
      </w:r>
      <w:r w:rsidRPr="00601916">
        <w:rPr>
          <w:szCs w:val="24"/>
        </w:rPr>
        <w:t xml:space="preserve"> Müdürlüğü tarafından </w:t>
      </w:r>
      <w:r w:rsidR="00601916">
        <w:rPr>
          <w:szCs w:val="24"/>
        </w:rPr>
        <w:t>yürütülecektir</w:t>
      </w:r>
      <w:r w:rsidR="0046194F">
        <w:rPr>
          <w:szCs w:val="24"/>
        </w:rPr>
        <w:t>.</w:t>
      </w:r>
      <w:r w:rsidRPr="00601916">
        <w:rPr>
          <w:szCs w:val="24"/>
        </w:rPr>
        <w:t xml:space="preserve"> </w:t>
      </w:r>
    </w:p>
    <w:p w:rsidR="00CF46D1" w:rsidRPr="00601916" w:rsidRDefault="00CF46D1">
      <w:pPr>
        <w:numPr>
          <w:ilvl w:val="0"/>
          <w:numId w:val="7"/>
        </w:numPr>
        <w:tabs>
          <w:tab w:val="left" w:pos="709"/>
          <w:tab w:val="left" w:pos="9720"/>
        </w:tabs>
        <w:ind w:hanging="359"/>
        <w:contextualSpacing/>
        <w:jc w:val="both"/>
        <w:rPr>
          <w:szCs w:val="24"/>
        </w:rPr>
      </w:pPr>
      <w:r w:rsidRPr="00601916">
        <w:rPr>
          <w:szCs w:val="24"/>
        </w:rPr>
        <w:t xml:space="preserve">Proje </w:t>
      </w:r>
      <w:r w:rsidR="008D17F3" w:rsidRPr="00601916">
        <w:rPr>
          <w:szCs w:val="24"/>
        </w:rPr>
        <w:t>çalışması fen</w:t>
      </w:r>
      <w:r w:rsidRPr="00601916">
        <w:rPr>
          <w:szCs w:val="24"/>
        </w:rPr>
        <w:t xml:space="preserve"> bilimleri, çevre, enerji, sağlık, teknoloji alanlarını </w:t>
      </w:r>
      <w:r w:rsidR="000A25B8">
        <w:rPr>
          <w:szCs w:val="24"/>
        </w:rPr>
        <w:t>kapsamalıdır</w:t>
      </w:r>
      <w:r w:rsidRPr="00601916">
        <w:rPr>
          <w:szCs w:val="24"/>
        </w:rPr>
        <w:t>.</w:t>
      </w:r>
    </w:p>
    <w:p w:rsidR="007368EF" w:rsidRPr="00601916" w:rsidRDefault="00D42D36" w:rsidP="00CF46D1">
      <w:pPr>
        <w:numPr>
          <w:ilvl w:val="0"/>
          <w:numId w:val="7"/>
        </w:numPr>
        <w:tabs>
          <w:tab w:val="left" w:pos="709"/>
          <w:tab w:val="left" w:pos="9720"/>
        </w:tabs>
        <w:ind w:hanging="359"/>
        <w:contextualSpacing/>
        <w:jc w:val="both"/>
        <w:rPr>
          <w:szCs w:val="24"/>
        </w:rPr>
      </w:pPr>
      <w:r w:rsidRPr="00601916">
        <w:rPr>
          <w:szCs w:val="24"/>
        </w:rPr>
        <w:t>Çalışmalar müfredattaki içerik ve k</w:t>
      </w:r>
      <w:r w:rsidR="00CF46D1" w:rsidRPr="00601916">
        <w:rPr>
          <w:szCs w:val="24"/>
        </w:rPr>
        <w:t xml:space="preserve">azanımlarla ilişkili olmalıdır performans ve proje görevi </w:t>
      </w:r>
      <w:r w:rsidR="000A25B8">
        <w:rPr>
          <w:szCs w:val="24"/>
        </w:rPr>
        <w:t>niteliğinde</w:t>
      </w:r>
      <w:r w:rsidR="00CF46D1" w:rsidRPr="00601916">
        <w:rPr>
          <w:szCs w:val="24"/>
        </w:rPr>
        <w:t xml:space="preserve"> projeler olmamalıdır.</w:t>
      </w:r>
    </w:p>
    <w:p w:rsidR="00CF46D1" w:rsidRPr="00601916" w:rsidRDefault="00CF46D1" w:rsidP="00CF46D1">
      <w:pPr>
        <w:numPr>
          <w:ilvl w:val="0"/>
          <w:numId w:val="7"/>
        </w:numPr>
        <w:tabs>
          <w:tab w:val="left" w:pos="709"/>
          <w:tab w:val="left" w:pos="9720"/>
        </w:tabs>
        <w:ind w:hanging="359"/>
        <w:contextualSpacing/>
        <w:jc w:val="both"/>
        <w:rPr>
          <w:szCs w:val="24"/>
        </w:rPr>
      </w:pPr>
      <w:r w:rsidRPr="00601916">
        <w:rPr>
          <w:szCs w:val="24"/>
        </w:rPr>
        <w:t>Yarışmaya her öğrenci bireysel katılacaktır. Okullardan gelecek proje sayılarında herhangi bir sınırlama yoktur.</w:t>
      </w:r>
      <w:r w:rsidR="00601916">
        <w:rPr>
          <w:szCs w:val="24"/>
        </w:rPr>
        <w:t xml:space="preserve"> Öğrenci birden fazla proje ile yarışmaya katılabilir.</w:t>
      </w:r>
    </w:p>
    <w:p w:rsidR="00CF46D1" w:rsidRPr="00601916" w:rsidRDefault="008D2E1C" w:rsidP="00CF46D1">
      <w:pPr>
        <w:numPr>
          <w:ilvl w:val="0"/>
          <w:numId w:val="7"/>
        </w:numPr>
        <w:tabs>
          <w:tab w:val="left" w:pos="709"/>
          <w:tab w:val="left" w:pos="9720"/>
        </w:tabs>
        <w:ind w:hanging="359"/>
        <w:contextualSpacing/>
        <w:jc w:val="both"/>
        <w:rPr>
          <w:szCs w:val="24"/>
        </w:rPr>
      </w:pPr>
      <w:r>
        <w:rPr>
          <w:szCs w:val="24"/>
        </w:rPr>
        <w:t>Yarış</w:t>
      </w:r>
      <w:r w:rsidR="00CF46D1" w:rsidRPr="00601916">
        <w:rPr>
          <w:szCs w:val="24"/>
        </w:rPr>
        <w:t>maya katılan proje ve ürünler</w:t>
      </w:r>
      <w:r w:rsidR="000A25B8">
        <w:rPr>
          <w:szCs w:val="24"/>
        </w:rPr>
        <w:t>e öğretmen danışmalık yapabilir. D</w:t>
      </w:r>
      <w:r w:rsidR="00CF46D1" w:rsidRPr="00601916">
        <w:rPr>
          <w:szCs w:val="24"/>
        </w:rPr>
        <w:t xml:space="preserve">anışman proje ürünün oluşumu </w:t>
      </w:r>
      <w:r w:rsidR="00556DF9" w:rsidRPr="00601916">
        <w:rPr>
          <w:szCs w:val="24"/>
        </w:rPr>
        <w:t>sürecinde</w:t>
      </w:r>
      <w:r w:rsidR="00CF46D1" w:rsidRPr="00601916">
        <w:rPr>
          <w:szCs w:val="24"/>
        </w:rPr>
        <w:t xml:space="preserve"> yol </w:t>
      </w:r>
      <w:r w:rsidR="000A25B8">
        <w:rPr>
          <w:szCs w:val="24"/>
        </w:rPr>
        <w:t>göstermelidir</w:t>
      </w:r>
      <w:r w:rsidR="00CF46D1" w:rsidRPr="00601916">
        <w:rPr>
          <w:szCs w:val="24"/>
        </w:rPr>
        <w:t>. Öğretmenin</w:t>
      </w:r>
      <w:r w:rsidR="000A25B8">
        <w:rPr>
          <w:szCs w:val="24"/>
        </w:rPr>
        <w:t>,</w:t>
      </w:r>
      <w:r w:rsidR="00CF46D1" w:rsidRPr="00601916">
        <w:rPr>
          <w:szCs w:val="24"/>
        </w:rPr>
        <w:t xml:space="preserve"> bu görevi yapamaması halinde öğrencinin velisi veya onların </w:t>
      </w:r>
      <w:r w:rsidR="008D17F3" w:rsidRPr="00601916">
        <w:rPr>
          <w:szCs w:val="24"/>
        </w:rPr>
        <w:t>dâhilinde</w:t>
      </w:r>
      <w:r w:rsidR="00CF46D1" w:rsidRPr="00601916">
        <w:rPr>
          <w:szCs w:val="24"/>
        </w:rPr>
        <w:t xml:space="preserve"> başka bir</w:t>
      </w:r>
      <w:r w:rsidR="00166A94">
        <w:rPr>
          <w:szCs w:val="24"/>
        </w:rPr>
        <w:t>i danışmanlık yapabilir</w:t>
      </w:r>
      <w:r w:rsidR="00CF46D1" w:rsidRPr="00601916">
        <w:rPr>
          <w:szCs w:val="24"/>
        </w:rPr>
        <w:t>.</w:t>
      </w:r>
    </w:p>
    <w:p w:rsidR="00556DF9" w:rsidRPr="00601916" w:rsidRDefault="00CF46D1" w:rsidP="00CF46D1">
      <w:pPr>
        <w:numPr>
          <w:ilvl w:val="0"/>
          <w:numId w:val="7"/>
        </w:numPr>
        <w:tabs>
          <w:tab w:val="left" w:pos="709"/>
          <w:tab w:val="left" w:pos="9720"/>
        </w:tabs>
        <w:ind w:hanging="359"/>
        <w:contextualSpacing/>
        <w:jc w:val="both"/>
        <w:rPr>
          <w:szCs w:val="24"/>
        </w:rPr>
      </w:pPr>
      <w:r w:rsidRPr="00601916">
        <w:rPr>
          <w:szCs w:val="24"/>
        </w:rPr>
        <w:t xml:space="preserve">Başımıza icat çıkarın proje yarışması için </w:t>
      </w:r>
      <w:r w:rsidR="006E173E">
        <w:rPr>
          <w:szCs w:val="24"/>
        </w:rPr>
        <w:t xml:space="preserve">başvurulan projenin </w:t>
      </w:r>
      <w:r w:rsidRPr="00601916">
        <w:rPr>
          <w:szCs w:val="24"/>
        </w:rPr>
        <w:t>daha önce</w:t>
      </w:r>
      <w:r w:rsidR="00556DF9" w:rsidRPr="00601916">
        <w:rPr>
          <w:szCs w:val="24"/>
        </w:rPr>
        <w:t xml:space="preserve"> herhangi bir yarışmada yarışmış olması bu yarışmaya katılmasına engel </w:t>
      </w:r>
      <w:r w:rsidR="000A25B8">
        <w:rPr>
          <w:szCs w:val="24"/>
        </w:rPr>
        <w:t>değildir;</w:t>
      </w:r>
      <w:r w:rsidR="00556DF9" w:rsidRPr="00601916">
        <w:rPr>
          <w:szCs w:val="24"/>
        </w:rPr>
        <w:t xml:space="preserve"> ancak ödül alan eserler bu yarışmaya katılamaz.</w:t>
      </w:r>
    </w:p>
    <w:p w:rsidR="00CF46D1" w:rsidRDefault="00CF46D1" w:rsidP="00CF46D1">
      <w:pPr>
        <w:numPr>
          <w:ilvl w:val="0"/>
          <w:numId w:val="7"/>
        </w:numPr>
        <w:tabs>
          <w:tab w:val="left" w:pos="709"/>
          <w:tab w:val="left" w:pos="9720"/>
        </w:tabs>
        <w:ind w:hanging="359"/>
        <w:contextualSpacing/>
        <w:jc w:val="both"/>
        <w:rPr>
          <w:szCs w:val="24"/>
        </w:rPr>
      </w:pPr>
      <w:r w:rsidRPr="006E173E">
        <w:rPr>
          <w:szCs w:val="24"/>
        </w:rPr>
        <w:lastRenderedPageBreak/>
        <w:t xml:space="preserve"> </w:t>
      </w:r>
      <w:r w:rsidR="00556DF9" w:rsidRPr="006E173E">
        <w:rPr>
          <w:szCs w:val="24"/>
        </w:rPr>
        <w:t>Yarışmaya gönderilen eserin alıntı ve /veya çalıntı olmasından doğabilecek her türl</w:t>
      </w:r>
      <w:r w:rsidR="0046194F">
        <w:rPr>
          <w:szCs w:val="24"/>
        </w:rPr>
        <w:t>ü yasal sorumluluk</w:t>
      </w:r>
      <w:r w:rsidR="00556DF9" w:rsidRPr="006E173E">
        <w:rPr>
          <w:szCs w:val="24"/>
        </w:rPr>
        <w:t xml:space="preserve"> yarışmacıya aittir</w:t>
      </w:r>
    </w:p>
    <w:p w:rsidR="006E173E" w:rsidRPr="006E173E" w:rsidRDefault="006E173E" w:rsidP="006E173E">
      <w:pPr>
        <w:tabs>
          <w:tab w:val="left" w:pos="709"/>
          <w:tab w:val="left" w:pos="9720"/>
        </w:tabs>
        <w:ind w:left="720"/>
        <w:contextualSpacing/>
        <w:jc w:val="both"/>
        <w:rPr>
          <w:szCs w:val="24"/>
        </w:rPr>
      </w:pPr>
    </w:p>
    <w:p w:rsidR="00556DF9" w:rsidRPr="00601916" w:rsidRDefault="00601916" w:rsidP="00F835B3">
      <w:pPr>
        <w:tabs>
          <w:tab w:val="left" w:pos="709"/>
          <w:tab w:val="left" w:pos="9720"/>
        </w:tabs>
        <w:jc w:val="center"/>
        <w:rPr>
          <w:b/>
          <w:szCs w:val="24"/>
        </w:rPr>
      </w:pPr>
      <w:r>
        <w:rPr>
          <w:b/>
          <w:szCs w:val="24"/>
        </w:rPr>
        <w:t xml:space="preserve"> </w:t>
      </w:r>
      <w:r w:rsidR="00556DF9" w:rsidRPr="00601916">
        <w:rPr>
          <w:b/>
          <w:szCs w:val="24"/>
        </w:rPr>
        <w:t>İLKELER</w:t>
      </w:r>
    </w:p>
    <w:p w:rsidR="007368EF" w:rsidRPr="00601916" w:rsidRDefault="00556DF9">
      <w:pPr>
        <w:tabs>
          <w:tab w:val="left" w:pos="709"/>
          <w:tab w:val="left" w:pos="9720"/>
        </w:tabs>
        <w:jc w:val="both"/>
        <w:rPr>
          <w:szCs w:val="24"/>
        </w:rPr>
      </w:pPr>
      <w:r w:rsidRPr="00601916">
        <w:rPr>
          <w:szCs w:val="24"/>
        </w:rPr>
        <w:t>1</w:t>
      </w:r>
      <w:r w:rsidR="00D42D36" w:rsidRPr="00601916">
        <w:rPr>
          <w:szCs w:val="24"/>
        </w:rPr>
        <w:t xml:space="preserve">. </w:t>
      </w:r>
      <w:r w:rsidR="006A1A3E" w:rsidRPr="00601916">
        <w:rPr>
          <w:szCs w:val="24"/>
        </w:rPr>
        <w:t>Y</w:t>
      </w:r>
      <w:r w:rsidR="00601916">
        <w:rPr>
          <w:szCs w:val="24"/>
        </w:rPr>
        <w:t>arışmaya gönderilen</w:t>
      </w:r>
      <w:r w:rsidRPr="00601916">
        <w:rPr>
          <w:szCs w:val="24"/>
        </w:rPr>
        <w:t xml:space="preserve"> eserlerdeki </w:t>
      </w:r>
      <w:r w:rsidR="00601916">
        <w:rPr>
          <w:szCs w:val="24"/>
        </w:rPr>
        <w:t>öz</w:t>
      </w:r>
      <w:r w:rsidRPr="00601916">
        <w:rPr>
          <w:szCs w:val="24"/>
        </w:rPr>
        <w:t xml:space="preserve">gün olmayan metin, görüntü, müzik vb. kullanımlarından doğacak </w:t>
      </w:r>
      <w:r w:rsidR="006A1A3E" w:rsidRPr="00601916">
        <w:rPr>
          <w:szCs w:val="24"/>
        </w:rPr>
        <w:t>her türlü</w:t>
      </w:r>
      <w:r w:rsidRPr="00601916">
        <w:rPr>
          <w:szCs w:val="24"/>
        </w:rPr>
        <w:t xml:space="preserve"> telif hakkı, yarışmacının sorumluluğundadır. Bu kapsamda doğacak </w:t>
      </w:r>
      <w:r w:rsidR="000A25B8">
        <w:rPr>
          <w:szCs w:val="24"/>
        </w:rPr>
        <w:t>yasal</w:t>
      </w:r>
      <w:r w:rsidRPr="00601916">
        <w:rPr>
          <w:szCs w:val="24"/>
        </w:rPr>
        <w:t xml:space="preserve"> sorumluluk yarışmacıya aittir.</w:t>
      </w:r>
    </w:p>
    <w:p w:rsidR="00556DF9" w:rsidRPr="00601916" w:rsidRDefault="00556DF9">
      <w:pPr>
        <w:tabs>
          <w:tab w:val="left" w:pos="709"/>
          <w:tab w:val="left" w:pos="9720"/>
        </w:tabs>
        <w:jc w:val="both"/>
        <w:rPr>
          <w:szCs w:val="24"/>
        </w:rPr>
      </w:pPr>
      <w:r w:rsidRPr="00601916">
        <w:rPr>
          <w:szCs w:val="24"/>
        </w:rPr>
        <w:t xml:space="preserve">2. Yarışmaya gönderilen eserin alıntı ve / </w:t>
      </w:r>
      <w:r w:rsidR="006A1A3E" w:rsidRPr="00601916">
        <w:rPr>
          <w:szCs w:val="24"/>
        </w:rPr>
        <w:t>veya çalıntı</w:t>
      </w:r>
      <w:r w:rsidRPr="00601916">
        <w:rPr>
          <w:szCs w:val="24"/>
        </w:rPr>
        <w:t xml:space="preserve"> olmasından doğabilec</w:t>
      </w:r>
      <w:r w:rsidR="000A25B8">
        <w:rPr>
          <w:szCs w:val="24"/>
        </w:rPr>
        <w:t>ek her türlü yasal sorumluluk</w:t>
      </w:r>
      <w:r w:rsidRPr="00601916">
        <w:rPr>
          <w:szCs w:val="24"/>
        </w:rPr>
        <w:t xml:space="preserve"> yarış</w:t>
      </w:r>
      <w:r w:rsidR="00B37DCE">
        <w:rPr>
          <w:szCs w:val="24"/>
        </w:rPr>
        <w:t>macıya aittir. Böyle bir durum tespit edilirse</w:t>
      </w:r>
      <w:r w:rsidRPr="00601916">
        <w:rPr>
          <w:szCs w:val="24"/>
        </w:rPr>
        <w:t xml:space="preserve"> ilgili eser yarışmadan men edilir. </w:t>
      </w:r>
      <w:r w:rsidR="00B37DCE">
        <w:rPr>
          <w:szCs w:val="24"/>
        </w:rPr>
        <w:t>Bu durum yarışma düzenlendikten</w:t>
      </w:r>
      <w:r w:rsidRPr="00601916">
        <w:rPr>
          <w:szCs w:val="24"/>
        </w:rPr>
        <w:t xml:space="preserve"> sonra </w:t>
      </w:r>
      <w:r w:rsidR="00B37DCE">
        <w:rPr>
          <w:szCs w:val="24"/>
        </w:rPr>
        <w:t>tespit edilirse</w:t>
      </w:r>
      <w:r w:rsidRPr="00601916">
        <w:rPr>
          <w:szCs w:val="24"/>
        </w:rPr>
        <w:t xml:space="preserve"> eser sahibi ödüllendirilmiş olsa dahi ödülü geri alınır.</w:t>
      </w:r>
    </w:p>
    <w:p w:rsidR="00556DF9" w:rsidRPr="00601916" w:rsidRDefault="00556DF9">
      <w:pPr>
        <w:tabs>
          <w:tab w:val="left" w:pos="709"/>
          <w:tab w:val="left" w:pos="9720"/>
        </w:tabs>
        <w:jc w:val="both"/>
        <w:rPr>
          <w:szCs w:val="24"/>
        </w:rPr>
      </w:pPr>
      <w:r w:rsidRPr="00601916">
        <w:rPr>
          <w:szCs w:val="24"/>
        </w:rPr>
        <w:t xml:space="preserve">3. Yarışmaya katılan öğrenci proje/ ürün ve kişisel fotoğraf, görsellerinin yarışmayı düzenleyen kuruluşları tanıtmak </w:t>
      </w:r>
      <w:r w:rsidR="00B37DCE">
        <w:rPr>
          <w:szCs w:val="24"/>
        </w:rPr>
        <w:t xml:space="preserve">amacıyla yazılı/ görsel medyada, </w:t>
      </w:r>
      <w:r w:rsidRPr="00601916">
        <w:rPr>
          <w:szCs w:val="24"/>
        </w:rPr>
        <w:t>kullanacağını kabul etmiş sayılır.</w:t>
      </w:r>
    </w:p>
    <w:p w:rsidR="006A1A3E" w:rsidRPr="00601916" w:rsidRDefault="006A1A3E">
      <w:pPr>
        <w:tabs>
          <w:tab w:val="left" w:pos="709"/>
          <w:tab w:val="left" w:pos="9720"/>
        </w:tabs>
        <w:jc w:val="both"/>
        <w:rPr>
          <w:szCs w:val="24"/>
        </w:rPr>
      </w:pPr>
      <w:r w:rsidRPr="00601916">
        <w:rPr>
          <w:szCs w:val="24"/>
        </w:rPr>
        <w:t>4. Proje sahibi kullanılan eserler için verdiği izni sonradan kesinlikle geri almayacağını ve eserin yukarıdaki şekilde kullanılmasını men etmeyeceğini veya bu izin için herhangi bir telif hakkı veya maddi manevi talepte bulunmayacağını gayri kabili rücu kabul beyan ve taahhüt eder.</w:t>
      </w:r>
    </w:p>
    <w:p w:rsidR="006A1A3E" w:rsidRPr="00601916" w:rsidRDefault="006E173E">
      <w:pPr>
        <w:tabs>
          <w:tab w:val="left" w:pos="709"/>
          <w:tab w:val="left" w:pos="9720"/>
        </w:tabs>
        <w:jc w:val="both"/>
        <w:rPr>
          <w:szCs w:val="24"/>
        </w:rPr>
      </w:pPr>
      <w:r>
        <w:rPr>
          <w:szCs w:val="24"/>
        </w:rPr>
        <w:t>5</w:t>
      </w:r>
      <w:r w:rsidR="00B37DCE">
        <w:rPr>
          <w:szCs w:val="24"/>
        </w:rPr>
        <w:t xml:space="preserve">. Siyasi amaçlara hizmet eden, </w:t>
      </w:r>
      <w:r w:rsidR="006A1A3E" w:rsidRPr="00601916">
        <w:rPr>
          <w:szCs w:val="24"/>
        </w:rPr>
        <w:t>sakıncalı ve zararlı ifadeler içeren</w:t>
      </w:r>
      <w:r w:rsidR="00B37DCE">
        <w:rPr>
          <w:szCs w:val="24"/>
        </w:rPr>
        <w:t>,</w:t>
      </w:r>
      <w:r w:rsidR="006A1A3E" w:rsidRPr="00601916">
        <w:rPr>
          <w:szCs w:val="24"/>
        </w:rPr>
        <w:t xml:space="preserve"> genel ahlak kurallarına uymayan hakaret içeren v</w:t>
      </w:r>
      <w:r w:rsidR="00B37DCE">
        <w:rPr>
          <w:szCs w:val="24"/>
        </w:rPr>
        <w:t>e ne amaçla olursa olsun firma</w:t>
      </w:r>
      <w:r w:rsidR="006A1A3E" w:rsidRPr="00601916">
        <w:rPr>
          <w:szCs w:val="24"/>
        </w:rPr>
        <w:t xml:space="preserve"> </w:t>
      </w:r>
      <w:r w:rsidR="00601916">
        <w:rPr>
          <w:szCs w:val="24"/>
        </w:rPr>
        <w:t xml:space="preserve">adı </w:t>
      </w:r>
      <w:r w:rsidR="006A1A3E" w:rsidRPr="00601916">
        <w:rPr>
          <w:szCs w:val="24"/>
        </w:rPr>
        <w:t>kullanılan eserler yarışma dışı kalacaktır.</w:t>
      </w:r>
      <w:r w:rsidR="00601916">
        <w:rPr>
          <w:szCs w:val="24"/>
        </w:rPr>
        <w:t xml:space="preserve"> Projeye </w:t>
      </w:r>
      <w:proofErr w:type="gramStart"/>
      <w:r w:rsidR="00601916">
        <w:rPr>
          <w:szCs w:val="24"/>
        </w:rPr>
        <w:t>sponsor</w:t>
      </w:r>
      <w:proofErr w:type="gramEnd"/>
      <w:r w:rsidR="00601916">
        <w:rPr>
          <w:szCs w:val="24"/>
        </w:rPr>
        <w:t xml:space="preserve"> olan kuruluşların isimleri kullanılabilir.</w:t>
      </w:r>
    </w:p>
    <w:p w:rsidR="007368EF" w:rsidRPr="00601916" w:rsidRDefault="006E173E">
      <w:pPr>
        <w:tabs>
          <w:tab w:val="left" w:pos="709"/>
          <w:tab w:val="left" w:pos="9720"/>
        </w:tabs>
        <w:jc w:val="both"/>
        <w:rPr>
          <w:szCs w:val="24"/>
        </w:rPr>
      </w:pPr>
      <w:r>
        <w:rPr>
          <w:szCs w:val="24"/>
        </w:rPr>
        <w:t>6</w:t>
      </w:r>
      <w:r w:rsidR="006A1A3E" w:rsidRPr="00601916">
        <w:rPr>
          <w:szCs w:val="24"/>
        </w:rPr>
        <w:t>.</w:t>
      </w:r>
      <w:r w:rsidR="00D42D36" w:rsidRPr="00601916">
        <w:rPr>
          <w:szCs w:val="24"/>
        </w:rPr>
        <w:t xml:space="preserve"> Projenin uygulanmasından; BİLSEM Proje Yürütme Kurulu, proje okulları birinci derecede sorumlu olacaktır,</w:t>
      </w:r>
    </w:p>
    <w:p w:rsidR="007368EF" w:rsidRPr="00601916" w:rsidRDefault="006E173E">
      <w:pPr>
        <w:tabs>
          <w:tab w:val="left" w:pos="709"/>
          <w:tab w:val="left" w:pos="9720"/>
        </w:tabs>
        <w:jc w:val="both"/>
        <w:rPr>
          <w:szCs w:val="24"/>
        </w:rPr>
      </w:pPr>
      <w:r>
        <w:rPr>
          <w:szCs w:val="24"/>
        </w:rPr>
        <w:t>7</w:t>
      </w:r>
      <w:r w:rsidR="00D42D36" w:rsidRPr="00601916">
        <w:rPr>
          <w:szCs w:val="24"/>
        </w:rPr>
        <w:t xml:space="preserve">. Yürütülen faaliyetler </w:t>
      </w:r>
      <w:r w:rsidR="003725D7">
        <w:rPr>
          <w:szCs w:val="24"/>
        </w:rPr>
        <w:t>Proje Yürütme Kurulu</w:t>
      </w:r>
      <w:r w:rsidR="00D42D36" w:rsidRPr="00601916">
        <w:rPr>
          <w:szCs w:val="24"/>
        </w:rPr>
        <w:t xml:space="preserve"> tarafından izlenerek, mevcut durum analizi yapılacaktır, </w:t>
      </w:r>
      <w:r w:rsidR="00B37DCE">
        <w:rPr>
          <w:szCs w:val="24"/>
        </w:rPr>
        <w:t>düzenli</w:t>
      </w:r>
      <w:r w:rsidR="00D42D36" w:rsidRPr="00601916">
        <w:rPr>
          <w:szCs w:val="24"/>
        </w:rPr>
        <w:t xml:space="preserve"> aralıklarla</w:t>
      </w:r>
      <w:r w:rsidR="00B37DCE">
        <w:rPr>
          <w:szCs w:val="24"/>
        </w:rPr>
        <w:t xml:space="preserve"> Niğde</w:t>
      </w:r>
      <w:r w:rsidR="00D42D36" w:rsidRPr="00601916">
        <w:rPr>
          <w:szCs w:val="24"/>
        </w:rPr>
        <w:t xml:space="preserve"> MEM</w:t>
      </w:r>
      <w:r>
        <w:rPr>
          <w:szCs w:val="24"/>
        </w:rPr>
        <w:t xml:space="preserve"> ve proje ana </w:t>
      </w:r>
      <w:proofErr w:type="gramStart"/>
      <w:r>
        <w:rPr>
          <w:szCs w:val="24"/>
        </w:rPr>
        <w:t>sponsoru</w:t>
      </w:r>
      <w:proofErr w:type="gramEnd"/>
      <w:r w:rsidR="00D42D36" w:rsidRPr="00601916">
        <w:rPr>
          <w:szCs w:val="24"/>
        </w:rPr>
        <w:t xml:space="preserve"> bilgilendirilecektir.</w:t>
      </w:r>
    </w:p>
    <w:p w:rsidR="007368EF" w:rsidRPr="00601916" w:rsidRDefault="006E173E">
      <w:pPr>
        <w:tabs>
          <w:tab w:val="left" w:pos="709"/>
          <w:tab w:val="left" w:pos="9720"/>
        </w:tabs>
        <w:jc w:val="both"/>
        <w:rPr>
          <w:szCs w:val="24"/>
        </w:rPr>
      </w:pPr>
      <w:r>
        <w:rPr>
          <w:szCs w:val="24"/>
        </w:rPr>
        <w:t>8</w:t>
      </w:r>
      <w:r w:rsidR="00D42D36" w:rsidRPr="00601916">
        <w:rPr>
          <w:szCs w:val="24"/>
        </w:rPr>
        <w:t>.</w:t>
      </w:r>
      <w:r w:rsidR="00166A94">
        <w:rPr>
          <w:szCs w:val="24"/>
        </w:rPr>
        <w:t xml:space="preserve"> </w:t>
      </w:r>
      <w:r w:rsidR="00D42D36" w:rsidRPr="00601916">
        <w:rPr>
          <w:szCs w:val="24"/>
        </w:rPr>
        <w:t>Gerçekleştirilen faaliyetlerin tanıtımı ve paylaşımı</w:t>
      </w:r>
      <w:r w:rsidR="00B37DCE">
        <w:rPr>
          <w:szCs w:val="24"/>
        </w:rPr>
        <w:t>, İl Milli E</w:t>
      </w:r>
      <w:r w:rsidR="00D42D36" w:rsidRPr="00601916">
        <w:rPr>
          <w:szCs w:val="24"/>
        </w:rPr>
        <w:t xml:space="preserve">ğitim Müdürlüğü talimatları doğrultusunda ilgili paydaş birimler </w:t>
      </w:r>
      <w:r>
        <w:rPr>
          <w:szCs w:val="24"/>
        </w:rPr>
        <w:t xml:space="preserve">ve ana </w:t>
      </w:r>
      <w:proofErr w:type="gramStart"/>
      <w:r>
        <w:rPr>
          <w:szCs w:val="24"/>
        </w:rPr>
        <w:t>sponsor</w:t>
      </w:r>
      <w:proofErr w:type="gramEnd"/>
      <w:r>
        <w:rPr>
          <w:szCs w:val="24"/>
        </w:rPr>
        <w:t xml:space="preserve"> </w:t>
      </w:r>
      <w:r w:rsidR="00D42D36" w:rsidRPr="00601916">
        <w:rPr>
          <w:szCs w:val="24"/>
        </w:rPr>
        <w:t>tarafından yapılacaktır.</w:t>
      </w:r>
    </w:p>
    <w:p w:rsidR="007368EF" w:rsidRPr="00601916" w:rsidRDefault="006E173E">
      <w:pPr>
        <w:tabs>
          <w:tab w:val="left" w:pos="709"/>
          <w:tab w:val="left" w:pos="9720"/>
        </w:tabs>
        <w:jc w:val="both"/>
        <w:rPr>
          <w:szCs w:val="24"/>
        </w:rPr>
      </w:pPr>
      <w:r>
        <w:rPr>
          <w:szCs w:val="24"/>
        </w:rPr>
        <w:t>9</w:t>
      </w:r>
      <w:r w:rsidR="00D42D36" w:rsidRPr="00601916">
        <w:rPr>
          <w:szCs w:val="24"/>
        </w:rPr>
        <w:t xml:space="preserve">. Öğrencilerin proje sonuçları, eğitimin tüm paydaşları tarafından görülebilecek şekilde yayımlanacaktır. </w:t>
      </w:r>
    </w:p>
    <w:p w:rsidR="006A1A3E" w:rsidRPr="00601916" w:rsidRDefault="006E173E">
      <w:pPr>
        <w:tabs>
          <w:tab w:val="left" w:pos="709"/>
          <w:tab w:val="left" w:pos="9720"/>
        </w:tabs>
        <w:jc w:val="both"/>
        <w:rPr>
          <w:szCs w:val="24"/>
        </w:rPr>
      </w:pPr>
      <w:r>
        <w:rPr>
          <w:szCs w:val="24"/>
        </w:rPr>
        <w:t>10</w:t>
      </w:r>
      <w:r w:rsidR="006A1A3E" w:rsidRPr="00601916">
        <w:rPr>
          <w:szCs w:val="24"/>
        </w:rPr>
        <w:t>. Başvuru tarihinin bitiminden sonra projede herhangi bir değişiklik talebi alınmayacaktır.</w:t>
      </w:r>
    </w:p>
    <w:p w:rsidR="007368EF" w:rsidRDefault="006E173E">
      <w:pPr>
        <w:tabs>
          <w:tab w:val="left" w:pos="709"/>
          <w:tab w:val="left" w:pos="9720"/>
        </w:tabs>
        <w:jc w:val="both"/>
        <w:rPr>
          <w:szCs w:val="24"/>
        </w:rPr>
      </w:pPr>
      <w:r>
        <w:rPr>
          <w:szCs w:val="24"/>
        </w:rPr>
        <w:t>11</w:t>
      </w:r>
      <w:r w:rsidR="006A1A3E" w:rsidRPr="00601916">
        <w:rPr>
          <w:szCs w:val="24"/>
        </w:rPr>
        <w:t>. Proje sonuçlarına herhangi bir itiraz kabul edilmeyecektir.</w:t>
      </w:r>
    </w:p>
    <w:p w:rsidR="00601916" w:rsidRPr="00601916" w:rsidRDefault="006E173E">
      <w:pPr>
        <w:tabs>
          <w:tab w:val="left" w:pos="709"/>
          <w:tab w:val="left" w:pos="9720"/>
        </w:tabs>
        <w:jc w:val="both"/>
        <w:rPr>
          <w:szCs w:val="24"/>
        </w:rPr>
      </w:pPr>
      <w:r>
        <w:rPr>
          <w:szCs w:val="24"/>
        </w:rPr>
        <w:t>12</w:t>
      </w:r>
      <w:r w:rsidR="00601916">
        <w:rPr>
          <w:szCs w:val="24"/>
        </w:rPr>
        <w:t>. Proje sahibi öğrenciler danışman öğretmenleri vasıtasıyla projelerinin neden bir üst değerlendirme kuruluna geçmediğini yazılı olarak geri bildirim şeklinde isteyebileceklerdir.</w:t>
      </w:r>
    </w:p>
    <w:p w:rsidR="00B32705" w:rsidRPr="00601916" w:rsidRDefault="00B32705">
      <w:pPr>
        <w:tabs>
          <w:tab w:val="left" w:pos="709"/>
          <w:tab w:val="left" w:pos="9720"/>
        </w:tabs>
        <w:jc w:val="both"/>
        <w:rPr>
          <w:b/>
          <w:szCs w:val="24"/>
        </w:rPr>
      </w:pPr>
    </w:p>
    <w:p w:rsidR="007368EF" w:rsidRPr="00601916" w:rsidRDefault="00F835B3" w:rsidP="00F835B3">
      <w:pPr>
        <w:tabs>
          <w:tab w:val="left" w:pos="709"/>
          <w:tab w:val="left" w:pos="9720"/>
        </w:tabs>
        <w:jc w:val="center"/>
        <w:rPr>
          <w:b/>
          <w:szCs w:val="24"/>
        </w:rPr>
      </w:pPr>
      <w:r>
        <w:rPr>
          <w:b/>
          <w:szCs w:val="24"/>
        </w:rPr>
        <w:t xml:space="preserve"> UYGULAMA</w:t>
      </w:r>
    </w:p>
    <w:p w:rsidR="006A1A3E" w:rsidRPr="00601916" w:rsidRDefault="006A1A3E" w:rsidP="006E173E">
      <w:pPr>
        <w:tabs>
          <w:tab w:val="left" w:pos="709"/>
          <w:tab w:val="left" w:pos="9720"/>
        </w:tabs>
        <w:jc w:val="both"/>
        <w:rPr>
          <w:b/>
          <w:szCs w:val="24"/>
        </w:rPr>
      </w:pPr>
      <w:r w:rsidRPr="00601916">
        <w:rPr>
          <w:b/>
          <w:szCs w:val="24"/>
        </w:rPr>
        <w:t>Başvuru Süresi:</w:t>
      </w:r>
    </w:p>
    <w:p w:rsidR="006A1A3E" w:rsidRPr="00601916" w:rsidRDefault="006A1A3E" w:rsidP="006E173E">
      <w:pPr>
        <w:tabs>
          <w:tab w:val="left" w:pos="709"/>
          <w:tab w:val="left" w:pos="9720"/>
        </w:tabs>
        <w:jc w:val="both"/>
        <w:rPr>
          <w:szCs w:val="24"/>
        </w:rPr>
      </w:pPr>
      <w:r w:rsidRPr="00601916">
        <w:rPr>
          <w:szCs w:val="24"/>
        </w:rPr>
        <w:t>Yarışma ilan edilen uygulama takvimi doğrultusunda gerçekleştirilir. Proj</w:t>
      </w:r>
      <w:r w:rsidR="00E24F79">
        <w:rPr>
          <w:szCs w:val="24"/>
        </w:rPr>
        <w:t>e başvuruları 29</w:t>
      </w:r>
      <w:r w:rsidR="001A5972">
        <w:rPr>
          <w:szCs w:val="24"/>
        </w:rPr>
        <w:t xml:space="preserve"> Nisan</w:t>
      </w:r>
      <w:r w:rsidRPr="00601916">
        <w:rPr>
          <w:szCs w:val="24"/>
        </w:rPr>
        <w:t xml:space="preserve"> 20</w:t>
      </w:r>
      <w:r w:rsidR="001A5972">
        <w:rPr>
          <w:szCs w:val="24"/>
        </w:rPr>
        <w:t>16</w:t>
      </w:r>
      <w:r w:rsidR="00D94ECE" w:rsidRPr="00601916">
        <w:rPr>
          <w:szCs w:val="24"/>
        </w:rPr>
        <w:t xml:space="preserve"> </w:t>
      </w:r>
      <w:r w:rsidR="00B37DCE">
        <w:rPr>
          <w:szCs w:val="24"/>
        </w:rPr>
        <w:t>t</w:t>
      </w:r>
      <w:r w:rsidR="001A5972">
        <w:rPr>
          <w:szCs w:val="24"/>
        </w:rPr>
        <w:t>arihinde başlayıp 20</w:t>
      </w:r>
      <w:r w:rsidRPr="00601916">
        <w:rPr>
          <w:szCs w:val="24"/>
        </w:rPr>
        <w:t xml:space="preserve"> </w:t>
      </w:r>
      <w:r w:rsidR="001A5972">
        <w:rPr>
          <w:szCs w:val="24"/>
        </w:rPr>
        <w:t>Mayıs 2016</w:t>
      </w:r>
      <w:r w:rsidR="00B37DCE">
        <w:rPr>
          <w:szCs w:val="24"/>
        </w:rPr>
        <w:t xml:space="preserve"> tarihinde saat 17.00’da</w:t>
      </w:r>
      <w:r w:rsidRPr="00601916">
        <w:rPr>
          <w:szCs w:val="24"/>
        </w:rPr>
        <w:t xml:space="preserve"> sona erecektir.</w:t>
      </w:r>
      <w:r w:rsidR="00B37DCE">
        <w:rPr>
          <w:szCs w:val="24"/>
        </w:rPr>
        <w:t xml:space="preserve"> Başvurular, </w:t>
      </w:r>
      <w:r w:rsidR="00814171">
        <w:rPr>
          <w:rFonts w:ascii="Arial" w:hAnsi="Arial" w:cs="Arial"/>
          <w:b/>
          <w:bCs/>
          <w:color w:val="006621"/>
          <w:sz w:val="21"/>
          <w:szCs w:val="21"/>
          <w:shd w:val="clear" w:color="auto" w:fill="FFFFFF"/>
        </w:rPr>
        <w:t>nigdebilsem</w:t>
      </w:r>
      <w:r w:rsidR="00814171">
        <w:rPr>
          <w:rFonts w:ascii="Arial" w:hAnsi="Arial" w:cs="Arial"/>
          <w:color w:val="006621"/>
          <w:sz w:val="21"/>
          <w:szCs w:val="21"/>
          <w:shd w:val="clear" w:color="auto" w:fill="FFFFFF"/>
        </w:rPr>
        <w:t xml:space="preserve">.meb.k12.tr </w:t>
      </w:r>
      <w:r w:rsidR="00814171" w:rsidRPr="00814171">
        <w:rPr>
          <w:szCs w:val="24"/>
        </w:rPr>
        <w:t xml:space="preserve">adresindeki </w:t>
      </w:r>
      <w:r w:rsidR="00373079">
        <w:rPr>
          <w:szCs w:val="24"/>
        </w:rPr>
        <w:t>yarışma b</w:t>
      </w:r>
      <w:r w:rsidR="00814171" w:rsidRPr="00814171">
        <w:rPr>
          <w:szCs w:val="24"/>
        </w:rPr>
        <w:t xml:space="preserve">aşvuru linkinden </w:t>
      </w:r>
      <w:proofErr w:type="gramStart"/>
      <w:r w:rsidR="00814171">
        <w:rPr>
          <w:szCs w:val="24"/>
        </w:rPr>
        <w:t>online</w:t>
      </w:r>
      <w:proofErr w:type="gramEnd"/>
      <w:r w:rsidR="00814171">
        <w:rPr>
          <w:szCs w:val="24"/>
        </w:rPr>
        <w:t xml:space="preserve"> olarak </w:t>
      </w:r>
      <w:r w:rsidR="00814171" w:rsidRPr="00814171">
        <w:rPr>
          <w:szCs w:val="24"/>
        </w:rPr>
        <w:t>yapıl</w:t>
      </w:r>
      <w:r w:rsidR="00814171">
        <w:rPr>
          <w:szCs w:val="24"/>
        </w:rPr>
        <w:t>a</w:t>
      </w:r>
      <w:r w:rsidR="00814171" w:rsidRPr="00814171">
        <w:rPr>
          <w:szCs w:val="24"/>
        </w:rPr>
        <w:t>caktır.</w:t>
      </w:r>
      <w:r w:rsidR="00814171">
        <w:rPr>
          <w:szCs w:val="24"/>
        </w:rPr>
        <w:t xml:space="preserve"> </w:t>
      </w:r>
    </w:p>
    <w:p w:rsidR="00D94ECE" w:rsidRPr="006E173E" w:rsidRDefault="006A1A3E" w:rsidP="006E173E">
      <w:pPr>
        <w:tabs>
          <w:tab w:val="left" w:pos="709"/>
          <w:tab w:val="left" w:pos="9720"/>
        </w:tabs>
        <w:jc w:val="both"/>
        <w:rPr>
          <w:rFonts w:ascii="Arial" w:hAnsi="Arial" w:cs="Arial"/>
          <w:color w:val="006621"/>
          <w:sz w:val="21"/>
          <w:szCs w:val="21"/>
          <w:shd w:val="clear" w:color="auto" w:fill="FFFFFF"/>
        </w:rPr>
      </w:pPr>
      <w:r w:rsidRPr="00601916">
        <w:rPr>
          <w:szCs w:val="24"/>
        </w:rPr>
        <w:t>Proje çalışmasıyla ilgili ayrıntılı bilgiler ve duyurular</w:t>
      </w:r>
      <w:r w:rsidR="00D94ECE" w:rsidRPr="00601916">
        <w:rPr>
          <w:szCs w:val="24"/>
        </w:rPr>
        <w:t xml:space="preserve"> </w:t>
      </w:r>
      <w:r w:rsidR="00814171">
        <w:rPr>
          <w:szCs w:val="24"/>
        </w:rPr>
        <w:t>yine merkez web sitesinde</w:t>
      </w:r>
      <w:r w:rsidR="00D94ECE" w:rsidRPr="00601916">
        <w:rPr>
          <w:szCs w:val="24"/>
        </w:rPr>
        <w:t xml:space="preserve"> yayınlanacaktır.</w:t>
      </w:r>
      <w:r w:rsidR="00814171">
        <w:rPr>
          <w:szCs w:val="24"/>
        </w:rPr>
        <w:t xml:space="preserve"> </w:t>
      </w:r>
      <w:r w:rsidR="00814171" w:rsidRPr="00814171">
        <w:rPr>
          <w:b/>
          <w:szCs w:val="24"/>
        </w:rPr>
        <w:t>Online başvuruda sıkıntı yaşayan okullar yarışma başvurusunu ekteki formu doldurarak elden bir CD içerisinde kurumumuza ulaştırabilirler</w:t>
      </w:r>
      <w:r w:rsidR="00A22B5E">
        <w:rPr>
          <w:b/>
          <w:szCs w:val="24"/>
        </w:rPr>
        <w:t>.</w:t>
      </w:r>
    </w:p>
    <w:p w:rsidR="007368EF" w:rsidRPr="00601916" w:rsidRDefault="00D42D36" w:rsidP="006E173E">
      <w:pPr>
        <w:tabs>
          <w:tab w:val="left" w:pos="709"/>
          <w:tab w:val="left" w:pos="9720"/>
        </w:tabs>
        <w:jc w:val="both"/>
        <w:rPr>
          <w:szCs w:val="24"/>
        </w:rPr>
      </w:pPr>
      <w:r w:rsidRPr="00601916">
        <w:rPr>
          <w:b/>
          <w:szCs w:val="24"/>
        </w:rPr>
        <w:t>Sorumluluklar ve İşbirlikleri:</w:t>
      </w:r>
    </w:p>
    <w:p w:rsidR="007368EF" w:rsidRPr="00601916" w:rsidRDefault="00D42D36" w:rsidP="006E173E">
      <w:pPr>
        <w:tabs>
          <w:tab w:val="left" w:pos="709"/>
          <w:tab w:val="left" w:pos="9720"/>
        </w:tabs>
        <w:jc w:val="both"/>
        <w:rPr>
          <w:szCs w:val="24"/>
        </w:rPr>
      </w:pPr>
      <w:r w:rsidRPr="00601916">
        <w:rPr>
          <w:szCs w:val="24"/>
        </w:rPr>
        <w:t>Proje</w:t>
      </w:r>
      <w:r w:rsidR="00A22B5E">
        <w:rPr>
          <w:szCs w:val="24"/>
        </w:rPr>
        <w:t xml:space="preserve">, </w:t>
      </w:r>
      <w:r w:rsidR="001A5972">
        <w:rPr>
          <w:szCs w:val="24"/>
        </w:rPr>
        <w:t xml:space="preserve">Niğde İl Milli Eğitim </w:t>
      </w:r>
      <w:r w:rsidR="006E173E">
        <w:rPr>
          <w:szCs w:val="24"/>
        </w:rPr>
        <w:t>Müdürlüğü</w:t>
      </w:r>
      <w:r w:rsidR="00B37DCE">
        <w:rPr>
          <w:szCs w:val="24"/>
        </w:rPr>
        <w:t>’</w:t>
      </w:r>
      <w:r w:rsidR="006E173E">
        <w:rPr>
          <w:szCs w:val="24"/>
        </w:rPr>
        <w:t>nün sorumluluğunda</w:t>
      </w:r>
      <w:r w:rsidR="00B37DCE">
        <w:rPr>
          <w:szCs w:val="24"/>
        </w:rPr>
        <w:t xml:space="preserve"> Microsoft Türkiye </w:t>
      </w:r>
      <w:proofErr w:type="gramStart"/>
      <w:r w:rsidR="00B37DCE">
        <w:rPr>
          <w:szCs w:val="24"/>
        </w:rPr>
        <w:t>s</w:t>
      </w:r>
      <w:r w:rsidR="001A5972">
        <w:rPr>
          <w:szCs w:val="24"/>
        </w:rPr>
        <w:t>ponsorluğunda</w:t>
      </w:r>
      <w:proofErr w:type="gramEnd"/>
      <w:r w:rsidR="001A5972">
        <w:rPr>
          <w:szCs w:val="24"/>
        </w:rPr>
        <w:t xml:space="preserve"> </w:t>
      </w:r>
      <w:r w:rsidRPr="00601916">
        <w:rPr>
          <w:szCs w:val="24"/>
        </w:rPr>
        <w:t>yürütülecektir. Bu kapsamda; İl Milli Eğitim Müdürlüğü bünyesinde görevli kurul, bölüm ve birimlerin sorumlulukları aşağıda açıklanmıştır.</w:t>
      </w:r>
    </w:p>
    <w:p w:rsidR="007368EF" w:rsidRPr="00601916" w:rsidRDefault="007368EF" w:rsidP="006E173E">
      <w:pPr>
        <w:tabs>
          <w:tab w:val="left" w:pos="709"/>
          <w:tab w:val="left" w:pos="9720"/>
        </w:tabs>
        <w:jc w:val="both"/>
        <w:rPr>
          <w:szCs w:val="24"/>
        </w:rPr>
      </w:pPr>
    </w:p>
    <w:p w:rsidR="007368EF" w:rsidRPr="00601916" w:rsidRDefault="00D42D36" w:rsidP="006E173E">
      <w:pPr>
        <w:tabs>
          <w:tab w:val="left" w:pos="709"/>
          <w:tab w:val="left" w:pos="9720"/>
        </w:tabs>
        <w:jc w:val="both"/>
        <w:rPr>
          <w:szCs w:val="24"/>
        </w:rPr>
      </w:pPr>
      <w:r w:rsidRPr="00601916">
        <w:rPr>
          <w:b/>
          <w:szCs w:val="24"/>
        </w:rPr>
        <w:t>Proje Yürütme Kurulu</w:t>
      </w:r>
      <w:r w:rsidRPr="00601916">
        <w:rPr>
          <w:szCs w:val="24"/>
        </w:rPr>
        <w:t xml:space="preserve"> ( PYK): P</w:t>
      </w:r>
      <w:r w:rsidR="00B37DCE">
        <w:rPr>
          <w:szCs w:val="24"/>
        </w:rPr>
        <w:t>roje Yürütme K</w:t>
      </w:r>
      <w:r w:rsidRPr="00601916">
        <w:rPr>
          <w:szCs w:val="24"/>
        </w:rPr>
        <w:t xml:space="preserve">urulu başkanı </w:t>
      </w:r>
      <w:r w:rsidR="00B37DCE">
        <w:rPr>
          <w:szCs w:val="24"/>
        </w:rPr>
        <w:t>Niğde</w:t>
      </w:r>
      <w:r w:rsidRPr="00601916">
        <w:rPr>
          <w:szCs w:val="24"/>
        </w:rPr>
        <w:t xml:space="preserve"> Milli Eğitim Mü</w:t>
      </w:r>
      <w:r w:rsidR="00D94ECE" w:rsidRPr="00601916">
        <w:rPr>
          <w:szCs w:val="24"/>
        </w:rPr>
        <w:t>dür Yardımcısı</w:t>
      </w:r>
      <w:r w:rsidR="003725D7">
        <w:rPr>
          <w:szCs w:val="24"/>
        </w:rPr>
        <w:t xml:space="preserve"> Ahmet Sinan Ecer</w:t>
      </w:r>
      <w:r w:rsidR="00D94ECE" w:rsidRPr="00601916">
        <w:rPr>
          <w:szCs w:val="24"/>
        </w:rPr>
        <w:t xml:space="preserve"> olup proje</w:t>
      </w:r>
      <w:r w:rsidR="00A22B5E">
        <w:rPr>
          <w:szCs w:val="24"/>
        </w:rPr>
        <w:t xml:space="preserve"> ile ilgili işlemler</w:t>
      </w:r>
      <w:r w:rsidR="00D94ECE" w:rsidRPr="00601916">
        <w:rPr>
          <w:szCs w:val="24"/>
        </w:rPr>
        <w:t xml:space="preserve"> </w:t>
      </w:r>
      <w:r w:rsidR="00A22B5E">
        <w:rPr>
          <w:szCs w:val="24"/>
        </w:rPr>
        <w:t>koordinatörlerce yürütülecektir</w:t>
      </w:r>
      <w:r w:rsidRPr="00601916">
        <w:rPr>
          <w:szCs w:val="24"/>
        </w:rPr>
        <w:t>. Kurul, PYK başkanının gerekli gördüğü zamanda toplanır.</w:t>
      </w:r>
    </w:p>
    <w:p w:rsidR="007368EF" w:rsidRPr="00601916" w:rsidRDefault="007368EF">
      <w:pPr>
        <w:tabs>
          <w:tab w:val="left" w:pos="709"/>
          <w:tab w:val="left" w:pos="9720"/>
        </w:tabs>
        <w:jc w:val="both"/>
        <w:rPr>
          <w:szCs w:val="24"/>
        </w:rPr>
      </w:pPr>
    </w:p>
    <w:p w:rsidR="007368EF" w:rsidRPr="00601916" w:rsidRDefault="00D42D36">
      <w:pPr>
        <w:tabs>
          <w:tab w:val="left" w:pos="709"/>
          <w:tab w:val="left" w:pos="9720"/>
        </w:tabs>
        <w:jc w:val="both"/>
        <w:rPr>
          <w:szCs w:val="24"/>
        </w:rPr>
      </w:pPr>
      <w:r w:rsidRPr="00601916">
        <w:rPr>
          <w:b/>
          <w:szCs w:val="24"/>
        </w:rPr>
        <w:lastRenderedPageBreak/>
        <w:t>PYK Üyeleri:</w:t>
      </w:r>
    </w:p>
    <w:p w:rsidR="007368EF" w:rsidRPr="00601916" w:rsidRDefault="00D42D36">
      <w:pPr>
        <w:tabs>
          <w:tab w:val="left" w:pos="709"/>
          <w:tab w:val="left" w:pos="9720"/>
        </w:tabs>
        <w:jc w:val="both"/>
        <w:rPr>
          <w:szCs w:val="24"/>
        </w:rPr>
      </w:pPr>
      <w:r w:rsidRPr="00601916">
        <w:rPr>
          <w:b/>
          <w:szCs w:val="24"/>
        </w:rPr>
        <w:t>Ö</w:t>
      </w:r>
      <w:r w:rsidR="00D94ECE" w:rsidRPr="00601916">
        <w:rPr>
          <w:b/>
          <w:szCs w:val="24"/>
        </w:rPr>
        <w:t>DK</w:t>
      </w:r>
      <w:r w:rsidR="00B37DCE">
        <w:rPr>
          <w:szCs w:val="24"/>
        </w:rPr>
        <w:t xml:space="preserve"> </w:t>
      </w:r>
      <w:r w:rsidR="00B37DCE">
        <w:rPr>
          <w:szCs w:val="24"/>
        </w:rPr>
        <w:tab/>
        <w:t xml:space="preserve">: (Ön Değerlendirme Kurulu); </w:t>
      </w:r>
      <w:r w:rsidRPr="00601916">
        <w:rPr>
          <w:szCs w:val="24"/>
        </w:rPr>
        <w:t xml:space="preserve">Fen ve </w:t>
      </w:r>
      <w:r w:rsidR="00B37DCE" w:rsidRPr="00601916">
        <w:rPr>
          <w:szCs w:val="24"/>
        </w:rPr>
        <w:t>Tek</w:t>
      </w:r>
      <w:r w:rsidR="00B37DCE">
        <w:rPr>
          <w:szCs w:val="24"/>
        </w:rPr>
        <w:t>noloji, Teknoloji Tasarım, Bilişim teknolojisi derslerinden birer öğretmen</w:t>
      </w:r>
      <w:r w:rsidR="00D94ECE" w:rsidRPr="00601916">
        <w:rPr>
          <w:szCs w:val="24"/>
        </w:rPr>
        <w:t xml:space="preserve"> </w:t>
      </w:r>
      <w:r w:rsidRPr="00601916">
        <w:rPr>
          <w:szCs w:val="24"/>
        </w:rPr>
        <w:t xml:space="preserve">ve </w:t>
      </w:r>
      <w:r w:rsidR="00091F1F" w:rsidRPr="00601916">
        <w:rPr>
          <w:szCs w:val="24"/>
        </w:rPr>
        <w:t xml:space="preserve">Milli Eğitim </w:t>
      </w:r>
      <w:r w:rsidR="00A22B5E">
        <w:rPr>
          <w:szCs w:val="24"/>
        </w:rPr>
        <w:t xml:space="preserve">Şube Müdüründen </w:t>
      </w:r>
      <w:r w:rsidRPr="00601916">
        <w:rPr>
          <w:szCs w:val="24"/>
        </w:rPr>
        <w:t xml:space="preserve">oluşur  </w:t>
      </w:r>
    </w:p>
    <w:p w:rsidR="00D94ECE" w:rsidRPr="00601916" w:rsidRDefault="00D94ECE">
      <w:pPr>
        <w:tabs>
          <w:tab w:val="left" w:pos="709"/>
          <w:tab w:val="left" w:pos="9720"/>
        </w:tabs>
        <w:jc w:val="both"/>
        <w:rPr>
          <w:szCs w:val="24"/>
        </w:rPr>
      </w:pPr>
    </w:p>
    <w:p w:rsidR="007368EF" w:rsidRPr="00601916" w:rsidRDefault="00D42D36">
      <w:pPr>
        <w:tabs>
          <w:tab w:val="left" w:pos="709"/>
          <w:tab w:val="left" w:pos="9720"/>
        </w:tabs>
        <w:jc w:val="both"/>
        <w:rPr>
          <w:szCs w:val="24"/>
        </w:rPr>
      </w:pPr>
      <w:r w:rsidRPr="00601916">
        <w:rPr>
          <w:b/>
          <w:szCs w:val="24"/>
        </w:rPr>
        <w:t>PBK</w:t>
      </w:r>
      <w:r w:rsidR="00B37DCE">
        <w:rPr>
          <w:szCs w:val="24"/>
        </w:rPr>
        <w:tab/>
        <w:t xml:space="preserve">: (Proje Bilim Kurulu); </w:t>
      </w:r>
      <w:r w:rsidRPr="00601916">
        <w:rPr>
          <w:szCs w:val="24"/>
        </w:rPr>
        <w:t xml:space="preserve">Fen ve Teknoloji </w:t>
      </w:r>
      <w:r w:rsidR="00B37DCE">
        <w:rPr>
          <w:szCs w:val="24"/>
        </w:rPr>
        <w:t xml:space="preserve">ve Teknoloji Tasarım dersinden birer öğretmen ve </w:t>
      </w:r>
      <w:r w:rsidR="00091F1F" w:rsidRPr="00601916">
        <w:rPr>
          <w:szCs w:val="24"/>
        </w:rPr>
        <w:t xml:space="preserve">Milli Eğitim </w:t>
      </w:r>
      <w:r w:rsidRPr="00601916">
        <w:rPr>
          <w:szCs w:val="24"/>
        </w:rPr>
        <w:t xml:space="preserve">Müdür Yardımcısı </w:t>
      </w:r>
      <w:r w:rsidRPr="00601916">
        <w:rPr>
          <w:szCs w:val="24"/>
        </w:rPr>
        <w:tab/>
      </w:r>
    </w:p>
    <w:p w:rsidR="00D94ECE" w:rsidRPr="00601916" w:rsidRDefault="00D94ECE">
      <w:pPr>
        <w:tabs>
          <w:tab w:val="left" w:pos="709"/>
          <w:tab w:val="left" w:pos="9720"/>
        </w:tabs>
        <w:jc w:val="both"/>
        <w:rPr>
          <w:b/>
          <w:szCs w:val="24"/>
        </w:rPr>
      </w:pPr>
    </w:p>
    <w:p w:rsidR="007368EF" w:rsidRPr="00601916" w:rsidRDefault="00D42D36">
      <w:pPr>
        <w:tabs>
          <w:tab w:val="left" w:pos="709"/>
          <w:tab w:val="left" w:pos="9720"/>
        </w:tabs>
        <w:jc w:val="both"/>
        <w:rPr>
          <w:szCs w:val="24"/>
        </w:rPr>
      </w:pPr>
      <w:r w:rsidRPr="00601916">
        <w:rPr>
          <w:b/>
          <w:szCs w:val="24"/>
        </w:rPr>
        <w:t>MBK</w:t>
      </w:r>
      <w:r w:rsidRPr="00601916">
        <w:rPr>
          <w:szCs w:val="24"/>
        </w:rPr>
        <w:tab/>
      </w:r>
      <w:r w:rsidR="00B37DCE">
        <w:rPr>
          <w:szCs w:val="24"/>
        </w:rPr>
        <w:t>: (Merkez Bilim Kurulu);</w:t>
      </w:r>
      <w:r w:rsidRPr="00601916">
        <w:rPr>
          <w:szCs w:val="24"/>
        </w:rPr>
        <w:t xml:space="preserve"> Niğde Üniversitesi Fizik </w:t>
      </w:r>
      <w:r w:rsidR="00D94ECE" w:rsidRPr="00601916">
        <w:rPr>
          <w:szCs w:val="24"/>
        </w:rPr>
        <w:t xml:space="preserve">Kimya ve Biyoloji Bölümleri öğretim üyelerinden </w:t>
      </w:r>
      <w:r w:rsidRPr="00601916">
        <w:rPr>
          <w:szCs w:val="24"/>
        </w:rPr>
        <w:t>oluşur</w:t>
      </w:r>
    </w:p>
    <w:p w:rsidR="007368EF" w:rsidRPr="00601916" w:rsidRDefault="007368EF">
      <w:pPr>
        <w:tabs>
          <w:tab w:val="left" w:pos="709"/>
          <w:tab w:val="left" w:pos="9720"/>
        </w:tabs>
        <w:jc w:val="both"/>
        <w:rPr>
          <w:szCs w:val="24"/>
        </w:rPr>
      </w:pPr>
    </w:p>
    <w:p w:rsidR="007368EF" w:rsidRPr="00601916" w:rsidRDefault="00D42D36">
      <w:pPr>
        <w:tabs>
          <w:tab w:val="left" w:pos="709"/>
          <w:tab w:val="left" w:pos="9720"/>
        </w:tabs>
        <w:jc w:val="both"/>
        <w:rPr>
          <w:szCs w:val="24"/>
        </w:rPr>
      </w:pPr>
      <w:r w:rsidRPr="00601916">
        <w:rPr>
          <w:b/>
          <w:szCs w:val="24"/>
        </w:rPr>
        <w:t>PYK Görevleri:</w:t>
      </w:r>
      <w:r w:rsidR="00B37DCE">
        <w:rPr>
          <w:szCs w:val="24"/>
        </w:rPr>
        <w:t xml:space="preserve"> Projenin izlenmesi, geliştirilmesi;</w:t>
      </w:r>
      <w:r w:rsidRPr="00601916">
        <w:rPr>
          <w:szCs w:val="24"/>
        </w:rPr>
        <w:t xml:space="preserve"> projeyle ilgili eğitim programları ve sürele</w:t>
      </w:r>
      <w:r w:rsidR="00B37DCE">
        <w:rPr>
          <w:szCs w:val="24"/>
        </w:rPr>
        <w:t>rinin belirlenmesi, planlanması ve bu kapsamda üniversite,</w:t>
      </w:r>
      <w:r w:rsidRPr="00601916">
        <w:rPr>
          <w:szCs w:val="24"/>
        </w:rPr>
        <w:t xml:space="preserve"> sivil toplum </w:t>
      </w:r>
      <w:r w:rsidR="00B37DCE">
        <w:rPr>
          <w:szCs w:val="24"/>
        </w:rPr>
        <w:t>kuruluşları ile işbirliklerinin sağlanması;</w:t>
      </w:r>
      <w:r w:rsidRPr="00601916">
        <w:rPr>
          <w:szCs w:val="24"/>
        </w:rPr>
        <w:t xml:space="preserve"> eğiticilerin belirlenmesi, eğitimlerin geliştirilmesi, gerekli görüldüğünde topl</w:t>
      </w:r>
      <w:r w:rsidR="00A22B5E">
        <w:rPr>
          <w:szCs w:val="24"/>
        </w:rPr>
        <w:t>antılar tertip edilmesini sağlar</w:t>
      </w:r>
      <w:r w:rsidRPr="00601916">
        <w:rPr>
          <w:szCs w:val="24"/>
        </w:rPr>
        <w:t>. Proje ile ilgili önerilerin incelenmesi, uygulama kararlarının alınması, bölümler arasında faaliyetlerin koordine e</w:t>
      </w:r>
      <w:r w:rsidR="00B37DCE">
        <w:rPr>
          <w:szCs w:val="24"/>
        </w:rPr>
        <w:t xml:space="preserve">dilmesi, projenin gelişimini </w:t>
      </w:r>
      <w:r w:rsidRPr="00601916">
        <w:rPr>
          <w:szCs w:val="24"/>
        </w:rPr>
        <w:t>izleyerek değerlendi</w:t>
      </w:r>
      <w:r w:rsidR="00B37DCE">
        <w:rPr>
          <w:szCs w:val="24"/>
        </w:rPr>
        <w:t>rmek ve rapor halinde yayınlaması</w:t>
      </w:r>
      <w:r w:rsidRPr="00601916">
        <w:rPr>
          <w:szCs w:val="24"/>
        </w:rPr>
        <w:t xml:space="preserve"> ve projen</w:t>
      </w:r>
      <w:r w:rsidR="00B37DCE">
        <w:rPr>
          <w:szCs w:val="24"/>
        </w:rPr>
        <w:t>in etkili gerçekleştirilmesi PYK sorumluluğundadır</w:t>
      </w:r>
      <w:r w:rsidRPr="00601916">
        <w:rPr>
          <w:szCs w:val="24"/>
        </w:rPr>
        <w:t>. Ayrıca, öğrenci ve okul performanslarıyla ilgili verilerin genel olarak değerlendirilmesi</w:t>
      </w:r>
      <w:r w:rsidR="00B37DCE">
        <w:rPr>
          <w:szCs w:val="24"/>
        </w:rPr>
        <w:t>nden</w:t>
      </w:r>
      <w:r w:rsidRPr="00601916">
        <w:rPr>
          <w:szCs w:val="24"/>
        </w:rPr>
        <w:t>, performans göstergelerinin öneriler doğrultusunda standartlaştırılması</w:t>
      </w:r>
      <w:r w:rsidR="00B37DCE">
        <w:rPr>
          <w:szCs w:val="24"/>
        </w:rPr>
        <w:t>ndan</w:t>
      </w:r>
      <w:r w:rsidRPr="00601916">
        <w:rPr>
          <w:szCs w:val="24"/>
        </w:rPr>
        <w:t xml:space="preserve">, proje ve ekip çalışmaları </w:t>
      </w:r>
      <w:r w:rsidR="00B37DCE">
        <w:rPr>
          <w:szCs w:val="24"/>
        </w:rPr>
        <w:t>için</w:t>
      </w:r>
      <w:r w:rsidR="002E09CD">
        <w:rPr>
          <w:szCs w:val="24"/>
        </w:rPr>
        <w:t xml:space="preserve"> rehberliğin planlanmasından </w:t>
      </w:r>
      <w:r w:rsidRPr="00601916">
        <w:rPr>
          <w:szCs w:val="24"/>
        </w:rPr>
        <w:t xml:space="preserve">ve yürütülmesinden sorumludur. </w:t>
      </w:r>
    </w:p>
    <w:p w:rsidR="00F835B3" w:rsidRDefault="00F835B3">
      <w:pPr>
        <w:tabs>
          <w:tab w:val="left" w:pos="709"/>
          <w:tab w:val="left" w:pos="9720"/>
        </w:tabs>
        <w:jc w:val="both"/>
        <w:rPr>
          <w:b/>
          <w:szCs w:val="24"/>
        </w:rPr>
      </w:pPr>
    </w:p>
    <w:p w:rsidR="007368EF" w:rsidRPr="00601916" w:rsidRDefault="00D42D36">
      <w:pPr>
        <w:tabs>
          <w:tab w:val="left" w:pos="709"/>
          <w:tab w:val="left" w:pos="9720"/>
        </w:tabs>
        <w:jc w:val="both"/>
        <w:rPr>
          <w:szCs w:val="24"/>
        </w:rPr>
      </w:pPr>
      <w:r w:rsidRPr="00601916">
        <w:rPr>
          <w:b/>
          <w:szCs w:val="24"/>
        </w:rPr>
        <w:t>Ön Değerlendirme Kurulu (ÖDK)</w:t>
      </w:r>
    </w:p>
    <w:p w:rsidR="007368EF" w:rsidRPr="00601916" w:rsidRDefault="002E09CD">
      <w:pPr>
        <w:tabs>
          <w:tab w:val="left" w:pos="709"/>
          <w:tab w:val="left" w:pos="9720"/>
        </w:tabs>
        <w:jc w:val="both"/>
        <w:rPr>
          <w:szCs w:val="24"/>
        </w:rPr>
      </w:pPr>
      <w:r>
        <w:rPr>
          <w:szCs w:val="24"/>
        </w:rPr>
        <w:t>Fen ve Teknoloji, Teknoloji Tasarı,</w:t>
      </w:r>
      <w:r w:rsidR="00D94ECE" w:rsidRPr="00601916">
        <w:rPr>
          <w:szCs w:val="24"/>
        </w:rPr>
        <w:t xml:space="preserve"> Bilişim teknolojileri</w:t>
      </w:r>
      <w:r>
        <w:rPr>
          <w:szCs w:val="24"/>
        </w:rPr>
        <w:t xml:space="preserve"> </w:t>
      </w:r>
      <w:proofErr w:type="gramStart"/>
      <w:r>
        <w:rPr>
          <w:szCs w:val="24"/>
        </w:rPr>
        <w:t>branşlarından</w:t>
      </w:r>
      <w:proofErr w:type="gramEnd"/>
      <w:r>
        <w:rPr>
          <w:szCs w:val="24"/>
        </w:rPr>
        <w:t xml:space="preserve"> birer öğretmen</w:t>
      </w:r>
      <w:r w:rsidR="00D94ECE" w:rsidRPr="00601916">
        <w:rPr>
          <w:szCs w:val="24"/>
        </w:rPr>
        <w:t xml:space="preserve"> </w:t>
      </w:r>
      <w:r w:rsidR="00D42D36" w:rsidRPr="00601916">
        <w:rPr>
          <w:szCs w:val="24"/>
        </w:rPr>
        <w:t xml:space="preserve">ve </w:t>
      </w:r>
      <w:r>
        <w:rPr>
          <w:szCs w:val="24"/>
        </w:rPr>
        <w:t xml:space="preserve">bir </w:t>
      </w:r>
      <w:r w:rsidR="00D42D36" w:rsidRPr="00601916">
        <w:rPr>
          <w:szCs w:val="24"/>
        </w:rPr>
        <w:t>Şube Müdüründen oluşur. ÖDK belirlenen şu görevleri yapar.</w:t>
      </w:r>
    </w:p>
    <w:p w:rsidR="007368EF" w:rsidRPr="00601916" w:rsidRDefault="00D42D36">
      <w:pPr>
        <w:numPr>
          <w:ilvl w:val="0"/>
          <w:numId w:val="1"/>
        </w:numPr>
        <w:tabs>
          <w:tab w:val="left" w:pos="709"/>
          <w:tab w:val="left" w:pos="9720"/>
        </w:tabs>
        <w:ind w:hanging="359"/>
        <w:jc w:val="both"/>
        <w:rPr>
          <w:szCs w:val="24"/>
        </w:rPr>
      </w:pPr>
      <w:r w:rsidRPr="00601916">
        <w:rPr>
          <w:szCs w:val="24"/>
        </w:rPr>
        <w:t xml:space="preserve">Okullardan Online veya </w:t>
      </w:r>
      <w:r w:rsidR="002E09CD">
        <w:rPr>
          <w:szCs w:val="24"/>
        </w:rPr>
        <w:t>CD</w:t>
      </w:r>
      <w:r w:rsidRPr="00601916">
        <w:rPr>
          <w:szCs w:val="24"/>
        </w:rPr>
        <w:t xml:space="preserve"> ortamında gelen başvuruları değerlendirir</w:t>
      </w:r>
    </w:p>
    <w:p w:rsidR="007368EF" w:rsidRPr="00601916" w:rsidRDefault="00D42D36">
      <w:pPr>
        <w:numPr>
          <w:ilvl w:val="0"/>
          <w:numId w:val="1"/>
        </w:numPr>
        <w:tabs>
          <w:tab w:val="left" w:pos="709"/>
          <w:tab w:val="left" w:pos="9720"/>
        </w:tabs>
        <w:ind w:hanging="359"/>
        <w:jc w:val="both"/>
        <w:rPr>
          <w:szCs w:val="24"/>
        </w:rPr>
      </w:pPr>
      <w:r w:rsidRPr="00601916">
        <w:rPr>
          <w:szCs w:val="24"/>
        </w:rPr>
        <w:t>Belirlene</w:t>
      </w:r>
      <w:r w:rsidR="00A22B5E">
        <w:rPr>
          <w:szCs w:val="24"/>
        </w:rPr>
        <w:t>n</w:t>
      </w:r>
      <w:r w:rsidRPr="00601916">
        <w:rPr>
          <w:szCs w:val="24"/>
        </w:rPr>
        <w:t xml:space="preserve"> </w:t>
      </w:r>
      <w:proofErr w:type="gramStart"/>
      <w:r w:rsidRPr="00601916">
        <w:rPr>
          <w:szCs w:val="24"/>
        </w:rPr>
        <w:t>kriterlere</w:t>
      </w:r>
      <w:proofErr w:type="gramEnd"/>
      <w:r w:rsidRPr="00601916">
        <w:rPr>
          <w:szCs w:val="24"/>
        </w:rPr>
        <w:t xml:space="preserve"> göre PBK gönderilecek projeleri belirler.</w:t>
      </w:r>
    </w:p>
    <w:p w:rsidR="007368EF" w:rsidRPr="00601916" w:rsidRDefault="00D42D36">
      <w:pPr>
        <w:numPr>
          <w:ilvl w:val="0"/>
          <w:numId w:val="1"/>
        </w:numPr>
        <w:tabs>
          <w:tab w:val="left" w:pos="709"/>
          <w:tab w:val="left" w:pos="9720"/>
        </w:tabs>
        <w:ind w:hanging="359"/>
        <w:jc w:val="both"/>
        <w:rPr>
          <w:szCs w:val="24"/>
        </w:rPr>
      </w:pPr>
      <w:r w:rsidRPr="00601916">
        <w:rPr>
          <w:szCs w:val="24"/>
        </w:rPr>
        <w:t>Projelerin duyurulması iş ve işlemlerini yürütür</w:t>
      </w:r>
    </w:p>
    <w:p w:rsidR="007368EF" w:rsidRPr="00601916" w:rsidRDefault="007368EF">
      <w:pPr>
        <w:tabs>
          <w:tab w:val="left" w:pos="709"/>
          <w:tab w:val="left" w:pos="9720"/>
        </w:tabs>
        <w:jc w:val="both"/>
        <w:rPr>
          <w:szCs w:val="24"/>
        </w:rPr>
      </w:pPr>
    </w:p>
    <w:p w:rsidR="007368EF" w:rsidRPr="00601916" w:rsidRDefault="00D42D36">
      <w:pPr>
        <w:tabs>
          <w:tab w:val="left" w:pos="709"/>
          <w:tab w:val="left" w:pos="9720"/>
        </w:tabs>
        <w:jc w:val="both"/>
        <w:rPr>
          <w:szCs w:val="24"/>
        </w:rPr>
      </w:pPr>
      <w:r w:rsidRPr="00601916">
        <w:rPr>
          <w:b/>
          <w:szCs w:val="24"/>
        </w:rPr>
        <w:t>Proje Değerlendirme Kurulu (PDK)</w:t>
      </w:r>
    </w:p>
    <w:p w:rsidR="007368EF" w:rsidRPr="00601916" w:rsidRDefault="00D42D36">
      <w:pPr>
        <w:tabs>
          <w:tab w:val="left" w:pos="709"/>
          <w:tab w:val="left" w:pos="9720"/>
        </w:tabs>
        <w:jc w:val="both"/>
        <w:rPr>
          <w:szCs w:val="24"/>
        </w:rPr>
      </w:pPr>
      <w:r w:rsidRPr="00601916">
        <w:rPr>
          <w:szCs w:val="24"/>
        </w:rPr>
        <w:t xml:space="preserve">Fen ve </w:t>
      </w:r>
      <w:r w:rsidR="002E09CD" w:rsidRPr="00601916">
        <w:rPr>
          <w:szCs w:val="24"/>
        </w:rPr>
        <w:t>Teknoloji, Teknoloji</w:t>
      </w:r>
      <w:r w:rsidRPr="00601916">
        <w:rPr>
          <w:szCs w:val="24"/>
        </w:rPr>
        <w:t xml:space="preserve"> Tasarım </w:t>
      </w:r>
      <w:proofErr w:type="gramStart"/>
      <w:r w:rsidR="002E09CD">
        <w:rPr>
          <w:szCs w:val="24"/>
        </w:rPr>
        <w:t>branşlarından</w:t>
      </w:r>
      <w:proofErr w:type="gramEnd"/>
      <w:r w:rsidR="002E09CD">
        <w:rPr>
          <w:szCs w:val="24"/>
        </w:rPr>
        <w:t xml:space="preserve"> birer öğretmen ve İl</w:t>
      </w:r>
      <w:r w:rsidR="00F835B3">
        <w:rPr>
          <w:szCs w:val="24"/>
        </w:rPr>
        <w:t xml:space="preserve"> Milli Eğitim</w:t>
      </w:r>
      <w:r w:rsidRPr="00601916">
        <w:rPr>
          <w:szCs w:val="24"/>
        </w:rPr>
        <w:t xml:space="preserve"> Müdür Yardımcısından oluşur.</w:t>
      </w:r>
    </w:p>
    <w:p w:rsidR="007368EF" w:rsidRPr="00601916" w:rsidRDefault="00D42D36">
      <w:pPr>
        <w:numPr>
          <w:ilvl w:val="0"/>
          <w:numId w:val="2"/>
        </w:numPr>
        <w:tabs>
          <w:tab w:val="left" w:pos="709"/>
          <w:tab w:val="left" w:pos="9720"/>
        </w:tabs>
        <w:ind w:hanging="359"/>
        <w:jc w:val="both"/>
        <w:rPr>
          <w:szCs w:val="24"/>
        </w:rPr>
      </w:pPr>
      <w:r w:rsidRPr="00601916">
        <w:rPr>
          <w:szCs w:val="24"/>
        </w:rPr>
        <w:t>ÖDK tarafından belirlenen projelerin değerlendirilmesinde görevlidir</w:t>
      </w:r>
      <w:r w:rsidR="00F835B3">
        <w:rPr>
          <w:szCs w:val="24"/>
        </w:rPr>
        <w:t>.</w:t>
      </w:r>
    </w:p>
    <w:p w:rsidR="007368EF" w:rsidRPr="00601916" w:rsidRDefault="00D13984">
      <w:pPr>
        <w:numPr>
          <w:ilvl w:val="0"/>
          <w:numId w:val="2"/>
        </w:numPr>
        <w:tabs>
          <w:tab w:val="left" w:pos="709"/>
          <w:tab w:val="left" w:pos="9720"/>
        </w:tabs>
        <w:ind w:hanging="359"/>
        <w:jc w:val="both"/>
        <w:rPr>
          <w:szCs w:val="24"/>
        </w:rPr>
      </w:pPr>
      <w:r>
        <w:rPr>
          <w:szCs w:val="24"/>
        </w:rPr>
        <w:t xml:space="preserve">Belirlenen </w:t>
      </w:r>
      <w:proofErr w:type="gramStart"/>
      <w:r>
        <w:rPr>
          <w:szCs w:val="24"/>
        </w:rPr>
        <w:t>k</w:t>
      </w:r>
      <w:r w:rsidR="00D42D36" w:rsidRPr="00601916">
        <w:rPr>
          <w:szCs w:val="24"/>
        </w:rPr>
        <w:t>riterlere</w:t>
      </w:r>
      <w:proofErr w:type="gramEnd"/>
      <w:r w:rsidR="00D42D36" w:rsidRPr="00601916">
        <w:rPr>
          <w:szCs w:val="24"/>
        </w:rPr>
        <w:t xml:space="preserve"> göre MBK</w:t>
      </w:r>
      <w:r w:rsidR="002E09CD">
        <w:rPr>
          <w:szCs w:val="24"/>
        </w:rPr>
        <w:t>’ ya</w:t>
      </w:r>
      <w:r w:rsidR="00D42D36" w:rsidRPr="00601916">
        <w:rPr>
          <w:szCs w:val="24"/>
        </w:rPr>
        <w:t xml:space="preserve"> gönderilecek projeleri belirler</w:t>
      </w:r>
      <w:r w:rsidR="00F835B3">
        <w:rPr>
          <w:szCs w:val="24"/>
        </w:rPr>
        <w:t>.</w:t>
      </w:r>
    </w:p>
    <w:p w:rsidR="007368EF" w:rsidRPr="00601916" w:rsidRDefault="00D42D36">
      <w:pPr>
        <w:numPr>
          <w:ilvl w:val="0"/>
          <w:numId w:val="2"/>
        </w:numPr>
        <w:tabs>
          <w:tab w:val="left" w:pos="709"/>
          <w:tab w:val="left" w:pos="9720"/>
        </w:tabs>
        <w:ind w:hanging="359"/>
        <w:jc w:val="both"/>
        <w:rPr>
          <w:szCs w:val="24"/>
        </w:rPr>
      </w:pPr>
      <w:r w:rsidRPr="00601916">
        <w:rPr>
          <w:szCs w:val="24"/>
        </w:rPr>
        <w:t xml:space="preserve">Sergiye çağrılacak projelerin tespiti çalışmalarını verilen </w:t>
      </w:r>
      <w:proofErr w:type="gramStart"/>
      <w:r w:rsidRPr="00601916">
        <w:rPr>
          <w:szCs w:val="24"/>
        </w:rPr>
        <w:t>kriterlere</w:t>
      </w:r>
      <w:proofErr w:type="gramEnd"/>
      <w:r w:rsidRPr="00601916">
        <w:rPr>
          <w:szCs w:val="24"/>
        </w:rPr>
        <w:t xml:space="preserve"> göre yapar</w:t>
      </w:r>
      <w:r w:rsidR="00F835B3">
        <w:rPr>
          <w:szCs w:val="24"/>
        </w:rPr>
        <w:t>.</w:t>
      </w:r>
    </w:p>
    <w:p w:rsidR="007368EF" w:rsidRPr="00601916" w:rsidRDefault="00D42D36">
      <w:pPr>
        <w:numPr>
          <w:ilvl w:val="0"/>
          <w:numId w:val="2"/>
        </w:numPr>
        <w:tabs>
          <w:tab w:val="left" w:pos="709"/>
          <w:tab w:val="left" w:pos="9720"/>
        </w:tabs>
        <w:ind w:hanging="359"/>
        <w:jc w:val="both"/>
        <w:rPr>
          <w:szCs w:val="24"/>
        </w:rPr>
      </w:pPr>
      <w:r w:rsidRPr="00601916">
        <w:rPr>
          <w:szCs w:val="24"/>
        </w:rPr>
        <w:t>Projelerin duyurulması iş ve işlemlerini yürütür</w:t>
      </w:r>
      <w:r w:rsidR="00F835B3">
        <w:rPr>
          <w:szCs w:val="24"/>
        </w:rPr>
        <w:t>.</w:t>
      </w:r>
    </w:p>
    <w:p w:rsidR="00F835B3" w:rsidRDefault="00F835B3">
      <w:pPr>
        <w:tabs>
          <w:tab w:val="left" w:pos="709"/>
          <w:tab w:val="left" w:pos="9720"/>
        </w:tabs>
        <w:jc w:val="both"/>
        <w:rPr>
          <w:b/>
          <w:szCs w:val="24"/>
        </w:rPr>
      </w:pPr>
    </w:p>
    <w:p w:rsidR="007368EF" w:rsidRDefault="00D42D36">
      <w:pPr>
        <w:tabs>
          <w:tab w:val="left" w:pos="709"/>
          <w:tab w:val="left" w:pos="9720"/>
        </w:tabs>
        <w:jc w:val="both"/>
        <w:rPr>
          <w:szCs w:val="24"/>
        </w:rPr>
      </w:pPr>
      <w:r w:rsidRPr="00601916">
        <w:rPr>
          <w:b/>
          <w:szCs w:val="24"/>
        </w:rPr>
        <w:t>Merkez Değerlendirme Kurulu (MDK)</w:t>
      </w:r>
    </w:p>
    <w:p w:rsidR="00F835B3" w:rsidRPr="00601916" w:rsidRDefault="00F835B3">
      <w:pPr>
        <w:tabs>
          <w:tab w:val="left" w:pos="709"/>
          <w:tab w:val="left" w:pos="9720"/>
        </w:tabs>
        <w:jc w:val="both"/>
        <w:rPr>
          <w:szCs w:val="24"/>
        </w:rPr>
      </w:pPr>
      <w:r>
        <w:rPr>
          <w:szCs w:val="24"/>
        </w:rPr>
        <w:t>Niğde Üniversitesi fizik, kimya, biyoloji, f</w:t>
      </w:r>
      <w:r w:rsidR="00D13984">
        <w:rPr>
          <w:szCs w:val="24"/>
        </w:rPr>
        <w:t>en bilimleri, eğitimi bölümü</w:t>
      </w:r>
      <w:r>
        <w:rPr>
          <w:szCs w:val="24"/>
        </w:rPr>
        <w:t xml:space="preserve"> öğretim üyelerinden oluşur</w:t>
      </w:r>
      <w:r w:rsidR="00D13984">
        <w:rPr>
          <w:szCs w:val="24"/>
        </w:rPr>
        <w:t>. MDK;</w:t>
      </w:r>
    </w:p>
    <w:p w:rsidR="007368EF" w:rsidRPr="00601916" w:rsidRDefault="002E09CD">
      <w:pPr>
        <w:numPr>
          <w:ilvl w:val="0"/>
          <w:numId w:val="3"/>
        </w:numPr>
        <w:tabs>
          <w:tab w:val="left" w:pos="709"/>
          <w:tab w:val="left" w:pos="9720"/>
        </w:tabs>
        <w:ind w:hanging="359"/>
        <w:jc w:val="both"/>
        <w:rPr>
          <w:szCs w:val="24"/>
        </w:rPr>
      </w:pPr>
      <w:r>
        <w:rPr>
          <w:szCs w:val="24"/>
        </w:rPr>
        <w:t>Sergilenen</w:t>
      </w:r>
      <w:r w:rsidR="00D42D36" w:rsidRPr="00601916">
        <w:rPr>
          <w:szCs w:val="24"/>
        </w:rPr>
        <w:t xml:space="preserve"> projeleri </w:t>
      </w:r>
      <w:r>
        <w:rPr>
          <w:szCs w:val="24"/>
        </w:rPr>
        <w:t>inceleyerek</w:t>
      </w:r>
      <w:r w:rsidR="00D42D36" w:rsidRPr="00601916">
        <w:rPr>
          <w:szCs w:val="24"/>
        </w:rPr>
        <w:t xml:space="preserve"> öğrencilerle mülakat gerçekleştirirler.</w:t>
      </w:r>
    </w:p>
    <w:p w:rsidR="007368EF" w:rsidRPr="00601916" w:rsidRDefault="00D13984">
      <w:pPr>
        <w:numPr>
          <w:ilvl w:val="0"/>
          <w:numId w:val="3"/>
        </w:numPr>
        <w:tabs>
          <w:tab w:val="left" w:pos="709"/>
          <w:tab w:val="left" w:pos="9720"/>
        </w:tabs>
        <w:ind w:hanging="359"/>
        <w:jc w:val="both"/>
        <w:rPr>
          <w:szCs w:val="24"/>
        </w:rPr>
      </w:pPr>
      <w:r>
        <w:rPr>
          <w:szCs w:val="24"/>
        </w:rPr>
        <w:t>İ</w:t>
      </w:r>
      <w:r w:rsidR="00D42D36" w:rsidRPr="00601916">
        <w:rPr>
          <w:szCs w:val="24"/>
        </w:rPr>
        <w:t xml:space="preserve">lk üçe girecek projeler </w:t>
      </w:r>
      <w:r>
        <w:rPr>
          <w:szCs w:val="24"/>
        </w:rPr>
        <w:t xml:space="preserve">ile Microsoft </w:t>
      </w:r>
      <w:r w:rsidR="002E09CD">
        <w:rPr>
          <w:szCs w:val="24"/>
        </w:rPr>
        <w:t xml:space="preserve">jüri </w:t>
      </w:r>
      <w:r>
        <w:rPr>
          <w:szCs w:val="24"/>
        </w:rPr>
        <w:t>özel ödülleri</w:t>
      </w:r>
      <w:r w:rsidR="002E09CD">
        <w:rPr>
          <w:szCs w:val="24"/>
        </w:rPr>
        <w:t>ni alacak projeleri</w:t>
      </w:r>
      <w:r>
        <w:rPr>
          <w:szCs w:val="24"/>
        </w:rPr>
        <w:t xml:space="preserve"> </w:t>
      </w:r>
      <w:r w:rsidR="00D42D36" w:rsidRPr="00601916">
        <w:rPr>
          <w:szCs w:val="24"/>
        </w:rPr>
        <w:t>be</w:t>
      </w:r>
      <w:r>
        <w:rPr>
          <w:szCs w:val="24"/>
        </w:rPr>
        <w:t xml:space="preserve">lirlenen </w:t>
      </w:r>
      <w:proofErr w:type="gramStart"/>
      <w:r>
        <w:rPr>
          <w:szCs w:val="24"/>
        </w:rPr>
        <w:t>kriterlere</w:t>
      </w:r>
      <w:proofErr w:type="gramEnd"/>
      <w:r>
        <w:rPr>
          <w:szCs w:val="24"/>
        </w:rPr>
        <w:t xml:space="preserve"> göre seçer</w:t>
      </w:r>
      <w:r w:rsidR="00091F1F" w:rsidRPr="00601916">
        <w:rPr>
          <w:szCs w:val="24"/>
        </w:rPr>
        <w:t>.</w:t>
      </w:r>
    </w:p>
    <w:p w:rsidR="00091F1F" w:rsidRPr="00601916" w:rsidRDefault="00091F1F" w:rsidP="00091F1F">
      <w:pPr>
        <w:tabs>
          <w:tab w:val="left" w:pos="709"/>
          <w:tab w:val="left" w:pos="9720"/>
        </w:tabs>
        <w:ind w:left="720"/>
        <w:jc w:val="both"/>
        <w:rPr>
          <w:szCs w:val="24"/>
        </w:rPr>
      </w:pPr>
    </w:p>
    <w:p w:rsidR="00091F1F" w:rsidRPr="00601916" w:rsidRDefault="00091F1F" w:rsidP="00F835B3">
      <w:pPr>
        <w:tabs>
          <w:tab w:val="left" w:pos="709"/>
          <w:tab w:val="left" w:pos="9720"/>
        </w:tabs>
        <w:jc w:val="both"/>
        <w:rPr>
          <w:b/>
          <w:szCs w:val="24"/>
        </w:rPr>
      </w:pPr>
      <w:r w:rsidRPr="00601916">
        <w:rPr>
          <w:b/>
          <w:szCs w:val="24"/>
        </w:rPr>
        <w:t>Projelerin Değerlendirme Süreci</w:t>
      </w:r>
    </w:p>
    <w:p w:rsidR="00091F1F" w:rsidRPr="00601916" w:rsidRDefault="00091F1F" w:rsidP="00091F1F">
      <w:pPr>
        <w:pStyle w:val="ListeParagraf"/>
        <w:numPr>
          <w:ilvl w:val="0"/>
          <w:numId w:val="10"/>
        </w:numPr>
        <w:tabs>
          <w:tab w:val="left" w:pos="709"/>
          <w:tab w:val="left" w:pos="9720"/>
        </w:tabs>
        <w:jc w:val="both"/>
        <w:rPr>
          <w:szCs w:val="24"/>
        </w:rPr>
      </w:pPr>
      <w:r w:rsidRPr="00601916">
        <w:rPr>
          <w:szCs w:val="24"/>
        </w:rPr>
        <w:t>Başvurular, ÖDK tarafından incelenerek, ön değerlendirme sonucunda önceden ilan edilen ölçütler</w:t>
      </w:r>
      <w:r w:rsidR="006E173E">
        <w:rPr>
          <w:szCs w:val="24"/>
        </w:rPr>
        <w:t>e göre uygun bulunan projeler</w:t>
      </w:r>
      <w:r w:rsidR="002E09CD">
        <w:rPr>
          <w:szCs w:val="24"/>
        </w:rPr>
        <w:t>,</w:t>
      </w:r>
      <w:r w:rsidR="006E173E">
        <w:rPr>
          <w:szCs w:val="24"/>
        </w:rPr>
        <w:t xml:space="preserve"> PD</w:t>
      </w:r>
      <w:r w:rsidRPr="00601916">
        <w:rPr>
          <w:szCs w:val="24"/>
        </w:rPr>
        <w:t>K onayına sunulacaktır.</w:t>
      </w:r>
    </w:p>
    <w:p w:rsidR="00091F1F" w:rsidRPr="00601916" w:rsidRDefault="006E173E" w:rsidP="00091F1F">
      <w:pPr>
        <w:pStyle w:val="ListeParagraf"/>
        <w:numPr>
          <w:ilvl w:val="0"/>
          <w:numId w:val="10"/>
        </w:numPr>
        <w:tabs>
          <w:tab w:val="left" w:pos="709"/>
          <w:tab w:val="left" w:pos="9720"/>
        </w:tabs>
        <w:jc w:val="both"/>
        <w:rPr>
          <w:szCs w:val="24"/>
        </w:rPr>
      </w:pPr>
      <w:r>
        <w:rPr>
          <w:szCs w:val="24"/>
        </w:rPr>
        <w:t xml:space="preserve"> PD</w:t>
      </w:r>
      <w:r w:rsidR="00091F1F" w:rsidRPr="00601916">
        <w:rPr>
          <w:szCs w:val="24"/>
        </w:rPr>
        <w:t>K tarafından ölçütlere göre uygun bulunan projeler projenin bir üst d</w:t>
      </w:r>
      <w:r>
        <w:rPr>
          <w:szCs w:val="24"/>
        </w:rPr>
        <w:t xml:space="preserve">eğerlendirmesini yapacak olan </w:t>
      </w:r>
      <w:proofErr w:type="spellStart"/>
      <w:r>
        <w:rPr>
          <w:szCs w:val="24"/>
        </w:rPr>
        <w:t>MD</w:t>
      </w:r>
      <w:r w:rsidR="00091F1F" w:rsidRPr="00601916">
        <w:rPr>
          <w:szCs w:val="24"/>
        </w:rPr>
        <w:t>K’ya</w:t>
      </w:r>
      <w:proofErr w:type="spellEnd"/>
      <w:r w:rsidR="00091F1F" w:rsidRPr="00601916">
        <w:rPr>
          <w:szCs w:val="24"/>
        </w:rPr>
        <w:t xml:space="preserve"> sunulacaktır.</w:t>
      </w:r>
    </w:p>
    <w:p w:rsidR="002E09CD" w:rsidRDefault="006E173E" w:rsidP="00091F1F">
      <w:pPr>
        <w:pStyle w:val="ListeParagraf"/>
        <w:numPr>
          <w:ilvl w:val="0"/>
          <w:numId w:val="10"/>
        </w:numPr>
        <w:tabs>
          <w:tab w:val="left" w:pos="709"/>
          <w:tab w:val="left" w:pos="9720"/>
        </w:tabs>
        <w:jc w:val="both"/>
        <w:rPr>
          <w:szCs w:val="24"/>
        </w:rPr>
      </w:pPr>
      <w:r w:rsidRPr="002E09CD">
        <w:rPr>
          <w:szCs w:val="24"/>
        </w:rPr>
        <w:t>MD</w:t>
      </w:r>
      <w:r w:rsidR="00091F1F" w:rsidRPr="002E09CD">
        <w:rPr>
          <w:szCs w:val="24"/>
        </w:rPr>
        <w:t xml:space="preserve">K tarafından uygun bulunan </w:t>
      </w:r>
      <w:r w:rsidR="00D13984" w:rsidRPr="002E09CD">
        <w:rPr>
          <w:b/>
          <w:szCs w:val="24"/>
        </w:rPr>
        <w:t>30 adet</w:t>
      </w:r>
      <w:r w:rsidR="00D13984" w:rsidRPr="002E09CD">
        <w:rPr>
          <w:szCs w:val="24"/>
        </w:rPr>
        <w:t xml:space="preserve"> proje </w:t>
      </w:r>
      <w:r w:rsidR="002E09CD" w:rsidRPr="002E09CD">
        <w:rPr>
          <w:szCs w:val="24"/>
        </w:rPr>
        <w:t>Niğde BİLSEM ’de</w:t>
      </w:r>
      <w:r w:rsidR="00091F1F" w:rsidRPr="002E09CD">
        <w:rPr>
          <w:szCs w:val="24"/>
        </w:rPr>
        <w:t xml:space="preserve"> </w:t>
      </w:r>
      <w:r w:rsidR="002E09CD">
        <w:rPr>
          <w:szCs w:val="24"/>
        </w:rPr>
        <w:t>düzenlenecek olan sergide sergilenecektir.</w:t>
      </w:r>
    </w:p>
    <w:p w:rsidR="00D42D36" w:rsidRPr="002E09CD" w:rsidRDefault="006E173E" w:rsidP="00091F1F">
      <w:pPr>
        <w:pStyle w:val="ListeParagraf"/>
        <w:numPr>
          <w:ilvl w:val="0"/>
          <w:numId w:val="10"/>
        </w:numPr>
        <w:tabs>
          <w:tab w:val="left" w:pos="709"/>
          <w:tab w:val="left" w:pos="9720"/>
        </w:tabs>
        <w:jc w:val="both"/>
        <w:rPr>
          <w:szCs w:val="24"/>
        </w:rPr>
      </w:pPr>
      <w:r w:rsidRPr="002E09CD">
        <w:rPr>
          <w:szCs w:val="24"/>
        </w:rPr>
        <w:lastRenderedPageBreak/>
        <w:t>MD</w:t>
      </w:r>
      <w:r w:rsidR="002E09CD">
        <w:rPr>
          <w:szCs w:val="24"/>
        </w:rPr>
        <w:t>K bir</w:t>
      </w:r>
      <w:r w:rsidR="00D42D36" w:rsidRPr="002E09CD">
        <w:rPr>
          <w:szCs w:val="24"/>
        </w:rPr>
        <w:t xml:space="preserve"> günlük sergi sürecinde sergilenen ürünleri</w:t>
      </w:r>
      <w:r w:rsidR="002E09CD">
        <w:rPr>
          <w:szCs w:val="24"/>
        </w:rPr>
        <w:t xml:space="preserve">, </w:t>
      </w:r>
      <w:r w:rsidR="00D42D36" w:rsidRPr="002E09CD">
        <w:rPr>
          <w:szCs w:val="24"/>
        </w:rPr>
        <w:t xml:space="preserve">belirlenen </w:t>
      </w:r>
      <w:proofErr w:type="gramStart"/>
      <w:r w:rsidR="00D42D36" w:rsidRPr="002E09CD">
        <w:rPr>
          <w:szCs w:val="24"/>
        </w:rPr>
        <w:t>kriterlere</w:t>
      </w:r>
      <w:proofErr w:type="gramEnd"/>
      <w:r w:rsidR="00D42D36" w:rsidRPr="002E09CD">
        <w:rPr>
          <w:szCs w:val="24"/>
        </w:rPr>
        <w:t xml:space="preserve"> göre </w:t>
      </w:r>
      <w:r w:rsidR="002E09CD">
        <w:rPr>
          <w:szCs w:val="24"/>
        </w:rPr>
        <w:t xml:space="preserve">ürün sahibi öğrencilerle </w:t>
      </w:r>
      <w:r w:rsidR="00D42D36" w:rsidRPr="002E09CD">
        <w:rPr>
          <w:szCs w:val="24"/>
        </w:rPr>
        <w:t>yüz yüze mülak</w:t>
      </w:r>
      <w:r w:rsidR="0009297F" w:rsidRPr="002E09CD">
        <w:rPr>
          <w:szCs w:val="24"/>
        </w:rPr>
        <w:t>at yoluyla değerlendirecektir</w:t>
      </w:r>
      <w:r w:rsidR="00D42D36" w:rsidRPr="002E09CD">
        <w:rPr>
          <w:szCs w:val="24"/>
        </w:rPr>
        <w:t>.</w:t>
      </w:r>
    </w:p>
    <w:p w:rsidR="00D42D36" w:rsidRPr="00601916" w:rsidRDefault="006E173E" w:rsidP="00D42D36">
      <w:pPr>
        <w:pStyle w:val="ListeParagraf"/>
        <w:numPr>
          <w:ilvl w:val="0"/>
          <w:numId w:val="10"/>
        </w:numPr>
        <w:tabs>
          <w:tab w:val="left" w:pos="709"/>
          <w:tab w:val="left" w:pos="9720"/>
        </w:tabs>
        <w:jc w:val="both"/>
        <w:rPr>
          <w:szCs w:val="24"/>
        </w:rPr>
      </w:pPr>
      <w:r>
        <w:rPr>
          <w:szCs w:val="24"/>
        </w:rPr>
        <w:t>MD</w:t>
      </w:r>
      <w:r w:rsidR="00D42D36" w:rsidRPr="00601916">
        <w:rPr>
          <w:szCs w:val="24"/>
        </w:rPr>
        <w:t>K’</w:t>
      </w:r>
      <w:r w:rsidR="00091F1F" w:rsidRPr="00601916">
        <w:rPr>
          <w:szCs w:val="24"/>
        </w:rPr>
        <w:t xml:space="preserve"> tarafından talep edilmesi halinde öğrenciler tarafından fotoğraf, video, grafik,</w:t>
      </w:r>
      <w:r w:rsidR="00D42D36" w:rsidRPr="00601916">
        <w:rPr>
          <w:szCs w:val="24"/>
        </w:rPr>
        <w:t xml:space="preserve"> </w:t>
      </w:r>
      <w:r w:rsidR="00091F1F" w:rsidRPr="00601916">
        <w:rPr>
          <w:szCs w:val="24"/>
        </w:rPr>
        <w:t>şekil, tablo vb</w:t>
      </w:r>
      <w:r w:rsidR="00D42D36" w:rsidRPr="00601916">
        <w:rPr>
          <w:szCs w:val="24"/>
        </w:rPr>
        <w:t>. araçları kullanarak en fazla 15</w:t>
      </w:r>
      <w:r w:rsidR="00091F1F" w:rsidRPr="00601916">
        <w:rPr>
          <w:szCs w:val="24"/>
        </w:rPr>
        <w:t xml:space="preserve"> dakikalık proje sunumu yapılabilecektir.</w:t>
      </w:r>
    </w:p>
    <w:p w:rsidR="00D42D36" w:rsidRPr="006E173E" w:rsidRDefault="00091F1F" w:rsidP="006E173E">
      <w:pPr>
        <w:pStyle w:val="ListeParagraf"/>
        <w:numPr>
          <w:ilvl w:val="0"/>
          <w:numId w:val="10"/>
        </w:numPr>
        <w:tabs>
          <w:tab w:val="left" w:pos="709"/>
          <w:tab w:val="left" w:pos="9720"/>
        </w:tabs>
        <w:jc w:val="both"/>
        <w:rPr>
          <w:szCs w:val="24"/>
        </w:rPr>
      </w:pPr>
      <w:r w:rsidRPr="00601916">
        <w:rPr>
          <w:szCs w:val="24"/>
        </w:rPr>
        <w:t>Final s</w:t>
      </w:r>
      <w:r w:rsidR="006E173E">
        <w:rPr>
          <w:szCs w:val="24"/>
        </w:rPr>
        <w:t>ergisine katılan projelerden, MD</w:t>
      </w:r>
      <w:r w:rsidRPr="00601916">
        <w:rPr>
          <w:szCs w:val="24"/>
        </w:rPr>
        <w:t>K tarafından yapılan nihai değerlendirme</w:t>
      </w:r>
      <w:r w:rsidR="00D42D36" w:rsidRPr="00601916">
        <w:rPr>
          <w:szCs w:val="24"/>
        </w:rPr>
        <w:t xml:space="preserve"> </w:t>
      </w:r>
      <w:r w:rsidRPr="00601916">
        <w:rPr>
          <w:szCs w:val="24"/>
        </w:rPr>
        <w:t xml:space="preserve">sonucunda </w:t>
      </w:r>
      <w:r w:rsidR="00D42D36" w:rsidRPr="00601916">
        <w:rPr>
          <w:szCs w:val="24"/>
        </w:rPr>
        <w:t xml:space="preserve">Niğde </w:t>
      </w:r>
      <w:r w:rsidR="00025D73">
        <w:rPr>
          <w:szCs w:val="24"/>
        </w:rPr>
        <w:t>birincisi, ikincisi ve üçüncüsü</w:t>
      </w:r>
      <w:r w:rsidRPr="00601916">
        <w:rPr>
          <w:szCs w:val="24"/>
        </w:rPr>
        <w:t xml:space="preserve"> belirlenip ödüllendirilecektir.</w:t>
      </w:r>
      <w:r w:rsidR="001A5972">
        <w:rPr>
          <w:szCs w:val="24"/>
        </w:rPr>
        <w:t xml:space="preserve"> Ayrıca </w:t>
      </w:r>
      <w:r w:rsidR="0009297F">
        <w:rPr>
          <w:szCs w:val="24"/>
        </w:rPr>
        <w:t xml:space="preserve">3 adet </w:t>
      </w:r>
      <w:r w:rsidR="001A5972">
        <w:rPr>
          <w:szCs w:val="24"/>
        </w:rPr>
        <w:t xml:space="preserve">Microsoft </w:t>
      </w:r>
      <w:r w:rsidR="002E09CD">
        <w:rPr>
          <w:szCs w:val="24"/>
        </w:rPr>
        <w:t>j</w:t>
      </w:r>
      <w:r w:rsidR="001A5972">
        <w:rPr>
          <w:szCs w:val="24"/>
        </w:rPr>
        <w:t xml:space="preserve">üri </w:t>
      </w:r>
      <w:r w:rsidR="002E09CD">
        <w:rPr>
          <w:szCs w:val="24"/>
        </w:rPr>
        <w:t>özel ödülü</w:t>
      </w:r>
      <w:r w:rsidR="001A5972">
        <w:rPr>
          <w:szCs w:val="24"/>
        </w:rPr>
        <w:t xml:space="preserve"> verilecektir. </w:t>
      </w:r>
    </w:p>
    <w:p w:rsidR="007368EF" w:rsidRPr="00601916" w:rsidRDefault="007368EF" w:rsidP="001172BB">
      <w:pPr>
        <w:pStyle w:val="ListeParagraf"/>
        <w:ind w:left="5400"/>
        <w:rPr>
          <w:szCs w:val="24"/>
        </w:rPr>
      </w:pPr>
    </w:p>
    <w:p w:rsidR="007368EF" w:rsidRPr="00F835B3" w:rsidRDefault="00D42D36" w:rsidP="001A5972">
      <w:pPr>
        <w:pStyle w:val="ListeParagraf"/>
        <w:ind w:left="1440"/>
        <w:rPr>
          <w:b/>
          <w:szCs w:val="24"/>
        </w:rPr>
      </w:pPr>
      <w:r w:rsidRPr="00F835B3">
        <w:rPr>
          <w:b/>
          <w:szCs w:val="24"/>
        </w:rPr>
        <w:t>PROJE DEĞERLENDİRME ÖLÇÜTLERİ</w:t>
      </w:r>
    </w:p>
    <w:p w:rsidR="007368EF" w:rsidRPr="00601916" w:rsidRDefault="007368EF" w:rsidP="006B2A08">
      <w:pPr>
        <w:ind w:left="720"/>
        <w:jc w:val="center"/>
        <w:rPr>
          <w:szCs w:val="24"/>
        </w:rPr>
      </w:pPr>
    </w:p>
    <w:p w:rsidR="007368EF" w:rsidRPr="00601916" w:rsidRDefault="00025D73" w:rsidP="006B2A08">
      <w:pPr>
        <w:rPr>
          <w:szCs w:val="24"/>
        </w:rPr>
      </w:pPr>
      <w:r>
        <w:rPr>
          <w:b/>
          <w:szCs w:val="24"/>
        </w:rPr>
        <w:t>ÖDK T</w:t>
      </w:r>
      <w:r w:rsidR="00D42D36" w:rsidRPr="00601916">
        <w:rPr>
          <w:b/>
          <w:szCs w:val="24"/>
        </w:rPr>
        <w:t>ar</w:t>
      </w:r>
      <w:r>
        <w:rPr>
          <w:b/>
          <w:szCs w:val="24"/>
        </w:rPr>
        <w:t>afından Kullanılacak Değerlendirme Ö</w:t>
      </w:r>
      <w:r w:rsidR="00D42D36" w:rsidRPr="00601916">
        <w:rPr>
          <w:b/>
          <w:szCs w:val="24"/>
        </w:rPr>
        <w:t>lçütleri</w:t>
      </w:r>
    </w:p>
    <w:p w:rsidR="007368EF" w:rsidRPr="00F835B3" w:rsidRDefault="00D42D36" w:rsidP="006B2A08">
      <w:pPr>
        <w:pStyle w:val="ListeParagraf"/>
        <w:numPr>
          <w:ilvl w:val="0"/>
          <w:numId w:val="11"/>
        </w:numPr>
        <w:rPr>
          <w:i/>
          <w:szCs w:val="24"/>
        </w:rPr>
      </w:pPr>
      <w:r w:rsidRPr="00F835B3">
        <w:rPr>
          <w:i/>
          <w:szCs w:val="24"/>
        </w:rPr>
        <w:t xml:space="preserve">Proje konusunun </w:t>
      </w:r>
      <w:r w:rsidR="006B2A08" w:rsidRPr="00F835B3">
        <w:rPr>
          <w:i/>
          <w:szCs w:val="24"/>
        </w:rPr>
        <w:t xml:space="preserve">fen bilimleri, çevre, enerji, sağlık, teknoloji alanlarında </w:t>
      </w:r>
      <w:r w:rsidRPr="00F835B3">
        <w:rPr>
          <w:i/>
          <w:szCs w:val="24"/>
        </w:rPr>
        <w:t>olması,</w:t>
      </w:r>
    </w:p>
    <w:p w:rsidR="007368EF" w:rsidRPr="00F835B3" w:rsidRDefault="00D42D36" w:rsidP="006B2A08">
      <w:pPr>
        <w:pStyle w:val="ListeParagraf"/>
        <w:numPr>
          <w:ilvl w:val="0"/>
          <w:numId w:val="11"/>
        </w:numPr>
        <w:rPr>
          <w:i/>
          <w:szCs w:val="24"/>
        </w:rPr>
      </w:pPr>
      <w:r w:rsidRPr="00F835B3">
        <w:rPr>
          <w:i/>
          <w:szCs w:val="24"/>
        </w:rPr>
        <w:t>Proje başvuru formunun doğru ve eksiksiz doldurulması,</w:t>
      </w:r>
    </w:p>
    <w:p w:rsidR="007368EF" w:rsidRPr="00F835B3" w:rsidRDefault="00D42D36" w:rsidP="006B2A08">
      <w:pPr>
        <w:pStyle w:val="ListeParagraf"/>
        <w:numPr>
          <w:ilvl w:val="0"/>
          <w:numId w:val="11"/>
        </w:numPr>
        <w:rPr>
          <w:i/>
          <w:szCs w:val="24"/>
        </w:rPr>
      </w:pPr>
      <w:r w:rsidRPr="00F835B3">
        <w:rPr>
          <w:i/>
          <w:szCs w:val="24"/>
        </w:rPr>
        <w:t>Konu, proje adı, amaç, faaliyetler, seçilen yöntemler ve elde edilen sonuçların tam, açık</w:t>
      </w:r>
      <w:r w:rsidR="006B2A08" w:rsidRPr="00F835B3">
        <w:rPr>
          <w:i/>
          <w:szCs w:val="24"/>
        </w:rPr>
        <w:t xml:space="preserve">, </w:t>
      </w:r>
      <w:r w:rsidRPr="00F835B3">
        <w:rPr>
          <w:i/>
          <w:szCs w:val="24"/>
        </w:rPr>
        <w:t>anlaşılabilir biçimde ifade edilmiş olması,</w:t>
      </w:r>
    </w:p>
    <w:p w:rsidR="007368EF" w:rsidRPr="00F835B3" w:rsidRDefault="00D42D36" w:rsidP="006B2A08">
      <w:pPr>
        <w:pStyle w:val="ListeParagraf"/>
        <w:numPr>
          <w:ilvl w:val="0"/>
          <w:numId w:val="11"/>
        </w:numPr>
        <w:rPr>
          <w:i/>
          <w:szCs w:val="24"/>
        </w:rPr>
      </w:pPr>
      <w:r w:rsidRPr="00F835B3">
        <w:rPr>
          <w:i/>
          <w:szCs w:val="24"/>
        </w:rPr>
        <w:t>Konunun ilgili sınıf müfredatı ile ilişkilendirilmiş olması</w:t>
      </w:r>
      <w:r w:rsidR="00025D73">
        <w:rPr>
          <w:i/>
          <w:szCs w:val="24"/>
        </w:rPr>
        <w:t>,</w:t>
      </w:r>
    </w:p>
    <w:p w:rsidR="007368EF" w:rsidRPr="00F835B3" w:rsidRDefault="00D42D36" w:rsidP="006B2A08">
      <w:pPr>
        <w:pStyle w:val="ListeParagraf"/>
        <w:numPr>
          <w:ilvl w:val="0"/>
          <w:numId w:val="11"/>
        </w:numPr>
        <w:rPr>
          <w:i/>
          <w:szCs w:val="24"/>
        </w:rPr>
      </w:pPr>
      <w:r w:rsidRPr="00F835B3">
        <w:rPr>
          <w:i/>
          <w:szCs w:val="24"/>
        </w:rPr>
        <w:t>Hayvanların denek olarak kullanılmaması,</w:t>
      </w:r>
    </w:p>
    <w:p w:rsidR="00025D73" w:rsidRPr="00025D73" w:rsidRDefault="00D42D36" w:rsidP="00025D73">
      <w:pPr>
        <w:pStyle w:val="ListeParagraf"/>
        <w:numPr>
          <w:ilvl w:val="0"/>
          <w:numId w:val="11"/>
        </w:numPr>
        <w:rPr>
          <w:i/>
          <w:szCs w:val="24"/>
        </w:rPr>
      </w:pPr>
      <w:r w:rsidRPr="00F835B3">
        <w:rPr>
          <w:i/>
          <w:szCs w:val="24"/>
        </w:rPr>
        <w:t>Daha önce yapılmış olan bir çal</w:t>
      </w:r>
      <w:r w:rsidR="00025D73">
        <w:rPr>
          <w:i/>
          <w:szCs w:val="24"/>
        </w:rPr>
        <w:t>ışmanın birebir aynısı olmaması,</w:t>
      </w:r>
    </w:p>
    <w:p w:rsidR="006B2A08" w:rsidRPr="00F835B3" w:rsidRDefault="006B2A08" w:rsidP="006B2A08">
      <w:pPr>
        <w:pStyle w:val="ListeParagraf"/>
        <w:numPr>
          <w:ilvl w:val="0"/>
          <w:numId w:val="11"/>
        </w:numPr>
        <w:rPr>
          <w:i/>
          <w:szCs w:val="24"/>
        </w:rPr>
      </w:pPr>
      <w:r w:rsidRPr="00F835B3">
        <w:rPr>
          <w:i/>
          <w:szCs w:val="24"/>
        </w:rPr>
        <w:t>Literatür çalışmasının yapılmış olması ve uygun kaynakçaların belirtilmesi</w:t>
      </w:r>
      <w:r w:rsidR="00025D73">
        <w:rPr>
          <w:i/>
          <w:szCs w:val="24"/>
        </w:rPr>
        <w:t>,</w:t>
      </w:r>
    </w:p>
    <w:p w:rsidR="00F835B3" w:rsidRPr="00F835B3" w:rsidRDefault="00F835B3" w:rsidP="006B2A08">
      <w:pPr>
        <w:pStyle w:val="ListeParagraf"/>
        <w:numPr>
          <w:ilvl w:val="0"/>
          <w:numId w:val="11"/>
        </w:numPr>
        <w:rPr>
          <w:i/>
          <w:szCs w:val="24"/>
        </w:rPr>
      </w:pPr>
      <w:r w:rsidRPr="00F835B3">
        <w:rPr>
          <w:i/>
          <w:szCs w:val="24"/>
        </w:rPr>
        <w:t>Projenin yapılabilir</w:t>
      </w:r>
      <w:r w:rsidR="00025D73">
        <w:rPr>
          <w:i/>
          <w:szCs w:val="24"/>
        </w:rPr>
        <w:t xml:space="preserve"> ve uygulanabilir</w:t>
      </w:r>
      <w:r w:rsidRPr="00F835B3">
        <w:rPr>
          <w:i/>
          <w:szCs w:val="24"/>
        </w:rPr>
        <w:t xml:space="preserve"> olması</w:t>
      </w:r>
      <w:r w:rsidR="00025D73">
        <w:rPr>
          <w:i/>
          <w:szCs w:val="24"/>
        </w:rPr>
        <w:t>,</w:t>
      </w:r>
    </w:p>
    <w:p w:rsidR="007368EF" w:rsidRPr="00601916" w:rsidRDefault="007368EF">
      <w:pPr>
        <w:rPr>
          <w:szCs w:val="24"/>
        </w:rPr>
      </w:pPr>
    </w:p>
    <w:p w:rsidR="007368EF" w:rsidRPr="00601916" w:rsidRDefault="006E173E">
      <w:pPr>
        <w:rPr>
          <w:szCs w:val="24"/>
        </w:rPr>
      </w:pPr>
      <w:r>
        <w:rPr>
          <w:b/>
          <w:szCs w:val="24"/>
        </w:rPr>
        <w:t>PD</w:t>
      </w:r>
      <w:r w:rsidR="00025D73">
        <w:rPr>
          <w:b/>
          <w:szCs w:val="24"/>
        </w:rPr>
        <w:t>K T</w:t>
      </w:r>
      <w:r w:rsidR="00D42D36" w:rsidRPr="00601916">
        <w:rPr>
          <w:b/>
          <w:szCs w:val="24"/>
        </w:rPr>
        <w:t>arafından Kullanılacak Değerlendirme Ölçütleri</w:t>
      </w:r>
    </w:p>
    <w:p w:rsidR="007368EF" w:rsidRPr="00F835B3" w:rsidRDefault="00D42D36" w:rsidP="0048252B">
      <w:pPr>
        <w:pStyle w:val="ListeParagraf"/>
        <w:numPr>
          <w:ilvl w:val="0"/>
          <w:numId w:val="12"/>
        </w:numPr>
        <w:rPr>
          <w:i/>
          <w:szCs w:val="24"/>
        </w:rPr>
      </w:pPr>
      <w:r w:rsidRPr="00F835B3">
        <w:rPr>
          <w:i/>
          <w:szCs w:val="24"/>
        </w:rPr>
        <w:t>Sonuca ulaşabilme yeterliğine sahip olması,</w:t>
      </w:r>
    </w:p>
    <w:p w:rsidR="007368EF" w:rsidRPr="00F835B3" w:rsidRDefault="00D42D36" w:rsidP="0048252B">
      <w:pPr>
        <w:pStyle w:val="ListeParagraf"/>
        <w:numPr>
          <w:ilvl w:val="0"/>
          <w:numId w:val="12"/>
        </w:numPr>
        <w:rPr>
          <w:i/>
          <w:szCs w:val="24"/>
        </w:rPr>
      </w:pPr>
      <w:r w:rsidRPr="00F835B3">
        <w:rPr>
          <w:i/>
          <w:szCs w:val="24"/>
        </w:rPr>
        <w:t>Toplumsal veya ekonomik bir yarar sağlaması,</w:t>
      </w:r>
    </w:p>
    <w:p w:rsidR="007368EF" w:rsidRPr="00F835B3" w:rsidRDefault="00D42D36" w:rsidP="0048252B">
      <w:pPr>
        <w:pStyle w:val="ListeParagraf"/>
        <w:numPr>
          <w:ilvl w:val="0"/>
          <w:numId w:val="12"/>
        </w:numPr>
        <w:rPr>
          <w:i/>
          <w:szCs w:val="24"/>
        </w:rPr>
      </w:pPr>
      <w:r w:rsidRPr="00F835B3">
        <w:rPr>
          <w:i/>
          <w:szCs w:val="24"/>
        </w:rPr>
        <w:t>Kaynakların belirtilmesi,</w:t>
      </w:r>
    </w:p>
    <w:p w:rsidR="007368EF" w:rsidRPr="00F835B3" w:rsidRDefault="00025D73" w:rsidP="0048252B">
      <w:pPr>
        <w:pStyle w:val="ListeParagraf"/>
        <w:numPr>
          <w:ilvl w:val="0"/>
          <w:numId w:val="12"/>
        </w:numPr>
        <w:rPr>
          <w:i/>
          <w:szCs w:val="24"/>
        </w:rPr>
      </w:pPr>
      <w:r>
        <w:rPr>
          <w:i/>
          <w:szCs w:val="24"/>
        </w:rPr>
        <w:t>Uygulanabilir olması</w:t>
      </w:r>
    </w:p>
    <w:p w:rsidR="007368EF" w:rsidRPr="00F835B3" w:rsidRDefault="00025D73" w:rsidP="0048252B">
      <w:pPr>
        <w:pStyle w:val="ListeParagraf"/>
        <w:numPr>
          <w:ilvl w:val="0"/>
          <w:numId w:val="12"/>
        </w:numPr>
        <w:rPr>
          <w:i/>
          <w:szCs w:val="24"/>
        </w:rPr>
      </w:pPr>
      <w:r>
        <w:rPr>
          <w:i/>
          <w:szCs w:val="24"/>
        </w:rPr>
        <w:t>Ülke ekonomisine katkı sağlaması</w:t>
      </w:r>
    </w:p>
    <w:p w:rsidR="007368EF" w:rsidRPr="00F835B3" w:rsidRDefault="00D42D36" w:rsidP="0048252B">
      <w:pPr>
        <w:pStyle w:val="ListeParagraf"/>
        <w:numPr>
          <w:ilvl w:val="0"/>
          <w:numId w:val="12"/>
        </w:numPr>
        <w:rPr>
          <w:i/>
          <w:szCs w:val="24"/>
        </w:rPr>
      </w:pPr>
      <w:r w:rsidRPr="00F835B3">
        <w:rPr>
          <w:i/>
          <w:szCs w:val="24"/>
        </w:rPr>
        <w:t>Daha önce yapılmış olan bir çalışmanın birebir aynısı olmaması</w:t>
      </w:r>
    </w:p>
    <w:p w:rsidR="007368EF" w:rsidRPr="00F835B3" w:rsidRDefault="007368EF">
      <w:pPr>
        <w:rPr>
          <w:i/>
          <w:szCs w:val="24"/>
        </w:rPr>
      </w:pPr>
    </w:p>
    <w:p w:rsidR="007368EF" w:rsidRPr="00601916" w:rsidRDefault="006E173E">
      <w:pPr>
        <w:rPr>
          <w:szCs w:val="24"/>
        </w:rPr>
      </w:pPr>
      <w:r>
        <w:rPr>
          <w:b/>
          <w:szCs w:val="24"/>
        </w:rPr>
        <w:t>MD</w:t>
      </w:r>
      <w:r w:rsidR="00D42D36" w:rsidRPr="00601916">
        <w:rPr>
          <w:b/>
          <w:szCs w:val="24"/>
        </w:rPr>
        <w:t>K Tarafından Kullanılacak Değerlendirme Ölçütleri</w:t>
      </w:r>
    </w:p>
    <w:p w:rsidR="007368EF" w:rsidRPr="00601916" w:rsidRDefault="007368EF">
      <w:pPr>
        <w:rPr>
          <w:szCs w:val="24"/>
        </w:rPr>
      </w:pPr>
    </w:p>
    <w:p w:rsidR="007368EF" w:rsidRPr="00F835B3" w:rsidRDefault="00D42D36" w:rsidP="0048252B">
      <w:pPr>
        <w:pStyle w:val="ListeParagraf"/>
        <w:numPr>
          <w:ilvl w:val="0"/>
          <w:numId w:val="13"/>
        </w:numPr>
        <w:rPr>
          <w:i/>
          <w:szCs w:val="24"/>
        </w:rPr>
      </w:pPr>
      <w:r w:rsidRPr="00F835B3">
        <w:rPr>
          <w:i/>
          <w:szCs w:val="24"/>
        </w:rPr>
        <w:t>Özgünlük ve yaratıcılık,</w:t>
      </w:r>
    </w:p>
    <w:p w:rsidR="007368EF" w:rsidRPr="00F835B3" w:rsidRDefault="00D42D36" w:rsidP="0048252B">
      <w:pPr>
        <w:pStyle w:val="ListeParagraf"/>
        <w:numPr>
          <w:ilvl w:val="0"/>
          <w:numId w:val="13"/>
        </w:numPr>
        <w:rPr>
          <w:i/>
          <w:szCs w:val="24"/>
        </w:rPr>
      </w:pPr>
      <w:r w:rsidRPr="00F835B3">
        <w:rPr>
          <w:i/>
          <w:szCs w:val="24"/>
        </w:rPr>
        <w:t>Kullanılan bilimsel yöntem,</w:t>
      </w:r>
    </w:p>
    <w:p w:rsidR="007368EF" w:rsidRPr="00F835B3" w:rsidRDefault="00D42D36" w:rsidP="0048252B">
      <w:pPr>
        <w:pStyle w:val="ListeParagraf"/>
        <w:numPr>
          <w:ilvl w:val="0"/>
          <w:numId w:val="13"/>
        </w:numPr>
        <w:rPr>
          <w:i/>
          <w:szCs w:val="24"/>
        </w:rPr>
      </w:pPr>
      <w:r w:rsidRPr="00F835B3">
        <w:rPr>
          <w:i/>
          <w:szCs w:val="24"/>
        </w:rPr>
        <w:t>Tutarlılık ve katkı,</w:t>
      </w:r>
    </w:p>
    <w:p w:rsidR="007368EF" w:rsidRPr="00F835B3" w:rsidRDefault="00D42D36" w:rsidP="0048252B">
      <w:pPr>
        <w:pStyle w:val="ListeParagraf"/>
        <w:numPr>
          <w:ilvl w:val="0"/>
          <w:numId w:val="13"/>
        </w:numPr>
        <w:rPr>
          <w:i/>
          <w:szCs w:val="24"/>
        </w:rPr>
      </w:pPr>
      <w:r w:rsidRPr="00F835B3">
        <w:rPr>
          <w:i/>
          <w:szCs w:val="24"/>
        </w:rPr>
        <w:t>Yararlılık (ekonomik, sosyal, akademik),</w:t>
      </w:r>
    </w:p>
    <w:p w:rsidR="007368EF" w:rsidRPr="00F835B3" w:rsidRDefault="00D42D36" w:rsidP="0048252B">
      <w:pPr>
        <w:pStyle w:val="ListeParagraf"/>
        <w:numPr>
          <w:ilvl w:val="0"/>
          <w:numId w:val="13"/>
        </w:numPr>
        <w:rPr>
          <w:i/>
          <w:szCs w:val="24"/>
        </w:rPr>
      </w:pPr>
      <w:r w:rsidRPr="00F835B3">
        <w:rPr>
          <w:i/>
          <w:szCs w:val="24"/>
        </w:rPr>
        <w:t>Uygulanabilir veya kullanışlı olması,</w:t>
      </w:r>
    </w:p>
    <w:p w:rsidR="007368EF" w:rsidRPr="00F835B3" w:rsidRDefault="00D42D36" w:rsidP="0048252B">
      <w:pPr>
        <w:pStyle w:val="ListeParagraf"/>
        <w:numPr>
          <w:ilvl w:val="0"/>
          <w:numId w:val="13"/>
        </w:numPr>
        <w:rPr>
          <w:i/>
          <w:szCs w:val="24"/>
        </w:rPr>
      </w:pPr>
      <w:r w:rsidRPr="00F835B3">
        <w:rPr>
          <w:i/>
          <w:szCs w:val="24"/>
        </w:rPr>
        <w:t>Kaynakların belirtilmesi,</w:t>
      </w:r>
    </w:p>
    <w:p w:rsidR="007368EF" w:rsidRPr="00F835B3" w:rsidRDefault="00D42D36" w:rsidP="0048252B">
      <w:pPr>
        <w:pStyle w:val="ListeParagraf"/>
        <w:numPr>
          <w:ilvl w:val="0"/>
          <w:numId w:val="13"/>
        </w:numPr>
        <w:rPr>
          <w:i/>
          <w:szCs w:val="24"/>
        </w:rPr>
      </w:pPr>
      <w:r w:rsidRPr="00F835B3">
        <w:rPr>
          <w:i/>
          <w:szCs w:val="24"/>
        </w:rPr>
        <w:t>Sonuç ve açıklık,</w:t>
      </w:r>
    </w:p>
    <w:p w:rsidR="007368EF" w:rsidRPr="00F835B3" w:rsidRDefault="00D42D36" w:rsidP="0048252B">
      <w:pPr>
        <w:pStyle w:val="ListeParagraf"/>
        <w:numPr>
          <w:ilvl w:val="0"/>
          <w:numId w:val="13"/>
        </w:numPr>
        <w:rPr>
          <w:i/>
          <w:szCs w:val="24"/>
        </w:rPr>
      </w:pPr>
      <w:r w:rsidRPr="00F835B3">
        <w:rPr>
          <w:i/>
          <w:szCs w:val="24"/>
        </w:rPr>
        <w:t>Özümseme ve hâkimiyet,</w:t>
      </w:r>
    </w:p>
    <w:p w:rsidR="007368EF" w:rsidRPr="00F835B3" w:rsidRDefault="00D42D36" w:rsidP="0048252B">
      <w:pPr>
        <w:pStyle w:val="ListeParagraf"/>
        <w:numPr>
          <w:ilvl w:val="0"/>
          <w:numId w:val="13"/>
        </w:numPr>
        <w:rPr>
          <w:i/>
          <w:szCs w:val="24"/>
        </w:rPr>
      </w:pPr>
      <w:r w:rsidRPr="00F835B3">
        <w:rPr>
          <w:i/>
          <w:szCs w:val="24"/>
        </w:rPr>
        <w:t>Sunum becerileri</w:t>
      </w:r>
    </w:p>
    <w:p w:rsidR="007368EF" w:rsidRPr="00F835B3" w:rsidRDefault="00D42D36" w:rsidP="0048252B">
      <w:pPr>
        <w:pStyle w:val="ListeParagraf"/>
        <w:numPr>
          <w:ilvl w:val="0"/>
          <w:numId w:val="13"/>
        </w:numPr>
        <w:rPr>
          <w:i/>
          <w:szCs w:val="24"/>
        </w:rPr>
      </w:pPr>
      <w:proofErr w:type="spellStart"/>
      <w:r w:rsidRPr="00F835B3">
        <w:rPr>
          <w:i/>
          <w:szCs w:val="24"/>
        </w:rPr>
        <w:t>Stand</w:t>
      </w:r>
      <w:proofErr w:type="spellEnd"/>
      <w:r w:rsidRPr="00F835B3">
        <w:rPr>
          <w:i/>
          <w:szCs w:val="24"/>
        </w:rPr>
        <w:t xml:space="preserve"> düzeni </w:t>
      </w:r>
    </w:p>
    <w:p w:rsidR="001602FE" w:rsidRPr="00F835B3" w:rsidRDefault="001602FE" w:rsidP="001602FE">
      <w:pPr>
        <w:rPr>
          <w:i/>
          <w:szCs w:val="24"/>
        </w:rPr>
      </w:pPr>
    </w:p>
    <w:p w:rsidR="007368EF" w:rsidRPr="00A13CD9" w:rsidRDefault="00025D73">
      <w:pPr>
        <w:rPr>
          <w:b/>
          <w:szCs w:val="24"/>
        </w:rPr>
      </w:pPr>
      <w:r>
        <w:rPr>
          <w:b/>
          <w:szCs w:val="24"/>
        </w:rPr>
        <w:t>Güvenlik U</w:t>
      </w:r>
      <w:r w:rsidR="001602FE" w:rsidRPr="00601916">
        <w:rPr>
          <w:b/>
          <w:szCs w:val="24"/>
        </w:rPr>
        <w:t>yarıları</w:t>
      </w:r>
    </w:p>
    <w:p w:rsidR="007368EF" w:rsidRPr="00F835B3" w:rsidRDefault="001602FE" w:rsidP="001602FE">
      <w:pPr>
        <w:pStyle w:val="ListeParagraf"/>
        <w:numPr>
          <w:ilvl w:val="0"/>
          <w:numId w:val="14"/>
        </w:numPr>
        <w:tabs>
          <w:tab w:val="left" w:pos="709"/>
          <w:tab w:val="left" w:pos="9720"/>
        </w:tabs>
        <w:jc w:val="both"/>
        <w:rPr>
          <w:b/>
          <w:szCs w:val="24"/>
        </w:rPr>
      </w:pPr>
      <w:r w:rsidRPr="00F835B3">
        <w:rPr>
          <w:b/>
          <w:szCs w:val="24"/>
        </w:rPr>
        <w:t>İnsan ve hayvanlar üzerinde uygulanacak kontrollü deneyler kabul edilmeyecektir.</w:t>
      </w:r>
    </w:p>
    <w:p w:rsidR="001602FE" w:rsidRPr="00F835B3" w:rsidRDefault="001602FE" w:rsidP="001602FE">
      <w:pPr>
        <w:pStyle w:val="ListeParagraf"/>
        <w:numPr>
          <w:ilvl w:val="0"/>
          <w:numId w:val="14"/>
        </w:numPr>
        <w:tabs>
          <w:tab w:val="left" w:pos="709"/>
          <w:tab w:val="left" w:pos="9720"/>
        </w:tabs>
        <w:jc w:val="both"/>
        <w:rPr>
          <w:b/>
          <w:szCs w:val="24"/>
        </w:rPr>
      </w:pPr>
      <w:r w:rsidRPr="00F835B3">
        <w:rPr>
          <w:b/>
          <w:szCs w:val="24"/>
        </w:rPr>
        <w:t>İnsanlar ve hayvanlar için tasarlanan/ üretilen merhemi ilaç, şurup vb kesinlikle kabul edilmeyecektir.</w:t>
      </w:r>
    </w:p>
    <w:p w:rsidR="001602FE" w:rsidRPr="00F835B3" w:rsidRDefault="001602FE" w:rsidP="001602FE">
      <w:pPr>
        <w:pStyle w:val="ListeParagraf"/>
        <w:numPr>
          <w:ilvl w:val="0"/>
          <w:numId w:val="14"/>
        </w:numPr>
        <w:tabs>
          <w:tab w:val="left" w:pos="709"/>
          <w:tab w:val="left" w:pos="9720"/>
        </w:tabs>
        <w:jc w:val="both"/>
        <w:rPr>
          <w:b/>
          <w:szCs w:val="24"/>
        </w:rPr>
      </w:pPr>
      <w:r w:rsidRPr="00F835B3">
        <w:rPr>
          <w:b/>
          <w:szCs w:val="24"/>
        </w:rPr>
        <w:t>Bireylere ve gruplara yönelik ölçme testleri kabul edilecektir.</w:t>
      </w:r>
    </w:p>
    <w:p w:rsidR="001602FE" w:rsidRPr="00F835B3" w:rsidRDefault="001602FE" w:rsidP="001602FE">
      <w:pPr>
        <w:pStyle w:val="ListeParagraf"/>
        <w:numPr>
          <w:ilvl w:val="0"/>
          <w:numId w:val="14"/>
        </w:numPr>
        <w:tabs>
          <w:tab w:val="left" w:pos="709"/>
          <w:tab w:val="left" w:pos="9720"/>
        </w:tabs>
        <w:jc w:val="both"/>
        <w:rPr>
          <w:b/>
          <w:szCs w:val="24"/>
        </w:rPr>
      </w:pPr>
      <w:r w:rsidRPr="00F835B3">
        <w:rPr>
          <w:b/>
          <w:szCs w:val="24"/>
        </w:rPr>
        <w:t>Halk sağlığı ve güvenliğini tehlikeye atacak her türlü çalışmalar reddedilecektir.</w:t>
      </w:r>
    </w:p>
    <w:p w:rsidR="007368EF" w:rsidRDefault="001602FE" w:rsidP="0048252B">
      <w:pPr>
        <w:pStyle w:val="ListeParagraf"/>
        <w:numPr>
          <w:ilvl w:val="0"/>
          <w:numId w:val="14"/>
        </w:numPr>
        <w:tabs>
          <w:tab w:val="left" w:pos="709"/>
          <w:tab w:val="left" w:pos="9720"/>
        </w:tabs>
        <w:jc w:val="both"/>
        <w:rPr>
          <w:b/>
          <w:szCs w:val="24"/>
        </w:rPr>
      </w:pPr>
      <w:r w:rsidRPr="00F835B3">
        <w:rPr>
          <w:b/>
          <w:szCs w:val="24"/>
        </w:rPr>
        <w:lastRenderedPageBreak/>
        <w:t>Bitkiler</w:t>
      </w:r>
      <w:r w:rsidR="001172BB" w:rsidRPr="00F835B3">
        <w:rPr>
          <w:b/>
          <w:szCs w:val="24"/>
        </w:rPr>
        <w:t>, mantarlar, mikro</w:t>
      </w:r>
      <w:r w:rsidRPr="00F835B3">
        <w:rPr>
          <w:b/>
          <w:szCs w:val="24"/>
        </w:rPr>
        <w:t>organizmaların gözlemlenmesi vb çalışmalar danışman öğretmenin sorumluluğunda yapıldığı takdirde kabul edilecektir</w:t>
      </w:r>
      <w:r w:rsidR="00F835B3">
        <w:rPr>
          <w:b/>
          <w:szCs w:val="24"/>
        </w:rPr>
        <w:t>.</w:t>
      </w:r>
    </w:p>
    <w:p w:rsidR="00F835B3" w:rsidRDefault="00F835B3" w:rsidP="0048252B">
      <w:pPr>
        <w:pStyle w:val="ListeParagraf"/>
        <w:numPr>
          <w:ilvl w:val="0"/>
          <w:numId w:val="14"/>
        </w:numPr>
        <w:tabs>
          <w:tab w:val="left" w:pos="709"/>
          <w:tab w:val="left" w:pos="9720"/>
        </w:tabs>
        <w:jc w:val="both"/>
        <w:rPr>
          <w:b/>
          <w:szCs w:val="24"/>
        </w:rPr>
      </w:pPr>
      <w:r>
        <w:rPr>
          <w:b/>
          <w:szCs w:val="24"/>
        </w:rPr>
        <w:t xml:space="preserve">Yüksek voltajla </w:t>
      </w:r>
      <w:r w:rsidR="00025D73">
        <w:rPr>
          <w:b/>
          <w:szCs w:val="24"/>
        </w:rPr>
        <w:t>elektrik ile çalışılması</w:t>
      </w:r>
      <w:r>
        <w:rPr>
          <w:b/>
          <w:szCs w:val="24"/>
        </w:rPr>
        <w:t xml:space="preserve"> </w:t>
      </w:r>
      <w:r w:rsidR="006E1C0F">
        <w:rPr>
          <w:b/>
          <w:szCs w:val="24"/>
        </w:rPr>
        <w:t>düşünülen projelerde</w:t>
      </w:r>
      <w:r>
        <w:rPr>
          <w:b/>
          <w:szCs w:val="24"/>
        </w:rPr>
        <w:t xml:space="preserve"> öğrenci güvenliği danışmanın sorumluluğundadır.</w:t>
      </w:r>
    </w:p>
    <w:p w:rsidR="00F835B3" w:rsidRDefault="00025D73" w:rsidP="0048252B">
      <w:pPr>
        <w:pStyle w:val="ListeParagraf"/>
        <w:numPr>
          <w:ilvl w:val="0"/>
          <w:numId w:val="14"/>
        </w:numPr>
        <w:tabs>
          <w:tab w:val="left" w:pos="709"/>
          <w:tab w:val="left" w:pos="9720"/>
        </w:tabs>
        <w:jc w:val="both"/>
        <w:rPr>
          <w:b/>
          <w:szCs w:val="24"/>
        </w:rPr>
      </w:pPr>
      <w:r>
        <w:rPr>
          <w:b/>
          <w:szCs w:val="24"/>
        </w:rPr>
        <w:t>LPG, t</w:t>
      </w:r>
      <w:r w:rsidR="00F835B3">
        <w:rPr>
          <w:b/>
          <w:szCs w:val="24"/>
        </w:rPr>
        <w:t xml:space="preserve">üp gaz, </w:t>
      </w:r>
      <w:r>
        <w:rPr>
          <w:b/>
          <w:szCs w:val="24"/>
        </w:rPr>
        <w:t>p</w:t>
      </w:r>
      <w:r w:rsidR="00F835B3">
        <w:rPr>
          <w:b/>
          <w:szCs w:val="24"/>
        </w:rPr>
        <w:t>iknik tüpü ile çalışan projeler kabul edilmeyecektir</w:t>
      </w:r>
    </w:p>
    <w:p w:rsidR="001A5972" w:rsidRDefault="001A5972" w:rsidP="001A5972">
      <w:pPr>
        <w:tabs>
          <w:tab w:val="left" w:pos="709"/>
          <w:tab w:val="left" w:pos="9720"/>
        </w:tabs>
        <w:jc w:val="both"/>
        <w:rPr>
          <w:b/>
          <w:szCs w:val="24"/>
        </w:rPr>
      </w:pPr>
    </w:p>
    <w:p w:rsidR="001A5972" w:rsidRDefault="001A5972" w:rsidP="001A5972">
      <w:pPr>
        <w:tabs>
          <w:tab w:val="left" w:pos="709"/>
          <w:tab w:val="left" w:pos="9720"/>
        </w:tabs>
        <w:jc w:val="both"/>
        <w:rPr>
          <w:b/>
          <w:szCs w:val="24"/>
        </w:rPr>
      </w:pPr>
    </w:p>
    <w:p w:rsidR="001A5972" w:rsidRDefault="001A5972" w:rsidP="001A5972">
      <w:pPr>
        <w:tabs>
          <w:tab w:val="left" w:pos="709"/>
          <w:tab w:val="left" w:pos="9720"/>
        </w:tabs>
        <w:jc w:val="both"/>
        <w:rPr>
          <w:b/>
          <w:szCs w:val="24"/>
        </w:rPr>
      </w:pPr>
    </w:p>
    <w:p w:rsidR="0077107E" w:rsidRDefault="0077107E" w:rsidP="001A5972">
      <w:pPr>
        <w:tabs>
          <w:tab w:val="left" w:pos="709"/>
          <w:tab w:val="left" w:pos="9720"/>
        </w:tabs>
        <w:jc w:val="both"/>
        <w:rPr>
          <w:b/>
          <w:szCs w:val="24"/>
        </w:rPr>
      </w:pPr>
    </w:p>
    <w:p w:rsidR="0077107E" w:rsidRDefault="0077107E" w:rsidP="001A5972">
      <w:pPr>
        <w:tabs>
          <w:tab w:val="left" w:pos="709"/>
          <w:tab w:val="left" w:pos="9720"/>
        </w:tabs>
        <w:jc w:val="both"/>
        <w:rPr>
          <w:b/>
          <w:szCs w:val="24"/>
        </w:rPr>
      </w:pPr>
    </w:p>
    <w:p w:rsidR="0077107E" w:rsidRDefault="0077107E" w:rsidP="001A5972">
      <w:pPr>
        <w:tabs>
          <w:tab w:val="left" w:pos="709"/>
          <w:tab w:val="left" w:pos="9720"/>
        </w:tabs>
        <w:jc w:val="both"/>
        <w:rPr>
          <w:b/>
          <w:szCs w:val="24"/>
        </w:rPr>
      </w:pPr>
    </w:p>
    <w:p w:rsidR="0077107E" w:rsidRDefault="0077107E" w:rsidP="001A5972">
      <w:pPr>
        <w:tabs>
          <w:tab w:val="left" w:pos="709"/>
          <w:tab w:val="left" w:pos="9720"/>
        </w:tabs>
        <w:jc w:val="both"/>
        <w:rPr>
          <w:b/>
          <w:szCs w:val="24"/>
        </w:rPr>
      </w:pPr>
    </w:p>
    <w:p w:rsidR="00A13CD9" w:rsidRDefault="00A13CD9"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6E173E" w:rsidRDefault="006E173E" w:rsidP="001A5972">
      <w:pPr>
        <w:tabs>
          <w:tab w:val="left" w:pos="567"/>
          <w:tab w:val="left" w:pos="709"/>
          <w:tab w:val="left" w:pos="9720"/>
        </w:tabs>
        <w:jc w:val="both"/>
        <w:rPr>
          <w:szCs w:val="24"/>
        </w:rPr>
      </w:pPr>
    </w:p>
    <w:p w:rsidR="00166A94" w:rsidRDefault="00166A94" w:rsidP="001A5972">
      <w:pPr>
        <w:tabs>
          <w:tab w:val="left" w:pos="567"/>
          <w:tab w:val="left" w:pos="709"/>
          <w:tab w:val="left" w:pos="9720"/>
        </w:tabs>
        <w:jc w:val="both"/>
        <w:rPr>
          <w:szCs w:val="24"/>
        </w:rPr>
      </w:pPr>
    </w:p>
    <w:p w:rsidR="001A5972" w:rsidRDefault="001A5972" w:rsidP="00A13CD9">
      <w:pPr>
        <w:tabs>
          <w:tab w:val="left" w:pos="5640"/>
        </w:tabs>
        <w:rPr>
          <w:szCs w:val="24"/>
        </w:rPr>
      </w:pPr>
    </w:p>
    <w:p w:rsidR="00A13CD9" w:rsidRDefault="00A13CD9" w:rsidP="00A13CD9">
      <w:pPr>
        <w:tabs>
          <w:tab w:val="left" w:pos="5640"/>
        </w:tabs>
        <w:rPr>
          <w:szCs w:val="24"/>
        </w:rPr>
      </w:pPr>
      <w:r>
        <w:rPr>
          <w:szCs w:val="24"/>
        </w:rPr>
        <w:lastRenderedPageBreak/>
        <w:t xml:space="preserve"> PROJE YARIŞMASI BAŞVURU FORMU</w:t>
      </w:r>
    </w:p>
    <w:p w:rsidR="00A13CD9" w:rsidRDefault="00A13CD9" w:rsidP="00A13CD9">
      <w:pPr>
        <w:jc w:val="both"/>
        <w:rPr>
          <w:b/>
          <w:color w:val="1F497D"/>
          <w:sz w:val="20"/>
          <w:u w:val="single"/>
        </w:rPr>
      </w:pP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2"/>
        <w:gridCol w:w="2135"/>
        <w:gridCol w:w="566"/>
        <w:gridCol w:w="886"/>
        <w:gridCol w:w="959"/>
        <w:gridCol w:w="565"/>
        <w:gridCol w:w="1995"/>
      </w:tblGrid>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521A5A">
            <w:pPr>
              <w:spacing w:after="200"/>
              <w:jc w:val="both"/>
              <w:rPr>
                <w:b/>
                <w:color w:val="auto"/>
                <w:sz w:val="20"/>
                <w:lang w:eastAsia="en-US"/>
              </w:rPr>
            </w:pPr>
            <w:r w:rsidRPr="007773D8">
              <w:rPr>
                <w:b/>
                <w:color w:val="auto"/>
                <w:sz w:val="20"/>
              </w:rPr>
              <w:t>TC Kimlik No</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rPr>
              <w:t xml:space="preserve">Öğrenci Ad- </w:t>
            </w:r>
            <w:proofErr w:type="spellStart"/>
            <w:r w:rsidRPr="007773D8">
              <w:rPr>
                <w:b/>
                <w:color w:val="auto"/>
                <w:sz w:val="20"/>
              </w:rPr>
              <w:t>Soyad</w:t>
            </w:r>
            <w:proofErr w:type="spellEnd"/>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rPr>
              <w:t xml:space="preserve">Doğum Tarihi  </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rPr>
              <w:t xml:space="preserve">Okulu </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rPr>
              <w:t>E-Posta</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rsidP="00A13CD9">
            <w:pPr>
              <w:spacing w:after="200"/>
              <w:jc w:val="both"/>
              <w:rPr>
                <w:b/>
                <w:color w:val="auto"/>
                <w:sz w:val="20"/>
                <w:lang w:eastAsia="en-US"/>
              </w:rPr>
            </w:pPr>
            <w:r w:rsidRPr="007773D8">
              <w:rPr>
                <w:b/>
                <w:color w:val="auto"/>
                <w:sz w:val="20"/>
              </w:rPr>
              <w:t xml:space="preserve"> GSM</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lang w:eastAsia="en-US"/>
              </w:rPr>
              <w:t>Öğrenci Sınıf Seviyesi</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rPr>
              <w:t>Danışman Öğretmen Adı:</w:t>
            </w:r>
          </w:p>
        </w:tc>
        <w:tc>
          <w:tcPr>
            <w:tcW w:w="2701" w:type="dxa"/>
            <w:gridSpan w:val="2"/>
            <w:tcBorders>
              <w:top w:val="single" w:sz="4" w:space="0" w:color="000000"/>
              <w:left w:val="single" w:sz="4" w:space="0" w:color="auto"/>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rPr>
              <w:t>Danışman Öğretmen Branşı:</w:t>
            </w:r>
          </w:p>
        </w:tc>
        <w:tc>
          <w:tcPr>
            <w:tcW w:w="2410" w:type="dxa"/>
            <w:gridSpan w:val="3"/>
            <w:tcBorders>
              <w:top w:val="single" w:sz="4" w:space="0" w:color="000000"/>
              <w:left w:val="single" w:sz="4" w:space="0" w:color="auto"/>
              <w:bottom w:val="single" w:sz="4" w:space="0" w:color="000000"/>
              <w:right w:val="single" w:sz="4" w:space="0" w:color="auto"/>
            </w:tcBorders>
            <w:hideMark/>
          </w:tcPr>
          <w:p w:rsidR="00A13CD9" w:rsidRPr="007773D8" w:rsidRDefault="00A13CD9">
            <w:pPr>
              <w:spacing w:after="200"/>
              <w:jc w:val="both"/>
              <w:rPr>
                <w:b/>
                <w:color w:val="auto"/>
                <w:sz w:val="20"/>
                <w:lang w:eastAsia="en-US"/>
              </w:rPr>
            </w:pPr>
            <w:r w:rsidRPr="007773D8">
              <w:rPr>
                <w:b/>
                <w:color w:val="auto"/>
                <w:sz w:val="20"/>
                <w:lang w:eastAsia="en-US"/>
              </w:rPr>
              <w:t xml:space="preserve">Yarışma Koçu Adı: </w:t>
            </w:r>
          </w:p>
        </w:tc>
        <w:tc>
          <w:tcPr>
            <w:tcW w:w="1995" w:type="dxa"/>
            <w:tcBorders>
              <w:top w:val="single" w:sz="4" w:space="0" w:color="000000"/>
              <w:left w:val="single" w:sz="4" w:space="0" w:color="auto"/>
              <w:bottom w:val="single" w:sz="4" w:space="0" w:color="000000"/>
              <w:right w:val="single" w:sz="4" w:space="0" w:color="000000"/>
            </w:tcBorders>
            <w:hideMark/>
          </w:tcPr>
          <w:p w:rsidR="00A13CD9" w:rsidRPr="007773D8" w:rsidRDefault="00A13CD9" w:rsidP="00A13CD9">
            <w:pPr>
              <w:spacing w:after="200"/>
              <w:jc w:val="both"/>
              <w:rPr>
                <w:b/>
                <w:color w:val="auto"/>
                <w:sz w:val="20"/>
                <w:lang w:eastAsia="en-US"/>
              </w:rPr>
            </w:pPr>
            <w:r w:rsidRPr="007773D8">
              <w:rPr>
                <w:b/>
                <w:color w:val="auto"/>
                <w:sz w:val="20"/>
                <w:lang w:eastAsia="en-US"/>
              </w:rPr>
              <w:t>Mesleği:</w:t>
            </w: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521A5A">
            <w:pPr>
              <w:spacing w:after="200"/>
              <w:jc w:val="both"/>
              <w:rPr>
                <w:b/>
                <w:color w:val="auto"/>
                <w:sz w:val="20"/>
                <w:lang w:eastAsia="en-US"/>
              </w:rPr>
            </w:pPr>
            <w:r w:rsidRPr="007773D8">
              <w:rPr>
                <w:b/>
                <w:color w:val="auto"/>
                <w:sz w:val="20"/>
              </w:rPr>
              <w:t>Proje Başlığı</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521A5A">
            <w:pPr>
              <w:spacing w:after="200"/>
              <w:jc w:val="both"/>
              <w:rPr>
                <w:b/>
                <w:color w:val="auto"/>
                <w:sz w:val="20"/>
                <w:lang w:eastAsia="en-US"/>
              </w:rPr>
            </w:pPr>
            <w:r w:rsidRPr="007773D8">
              <w:rPr>
                <w:b/>
                <w:color w:val="auto"/>
                <w:sz w:val="20"/>
                <w:lang w:eastAsia="en-US"/>
              </w:rPr>
              <w:t>Proje Alanı</w:t>
            </w:r>
          </w:p>
        </w:tc>
        <w:tc>
          <w:tcPr>
            <w:tcW w:w="7106" w:type="dxa"/>
            <w:gridSpan w:val="6"/>
            <w:tcBorders>
              <w:top w:val="single" w:sz="4" w:space="0" w:color="000000"/>
              <w:left w:val="single" w:sz="4" w:space="0" w:color="auto"/>
              <w:bottom w:val="single" w:sz="4" w:space="0" w:color="000000"/>
              <w:right w:val="single" w:sz="4" w:space="0" w:color="000000"/>
            </w:tcBorders>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single" w:sz="4" w:space="0" w:color="000000"/>
              <w:left w:val="single" w:sz="4" w:space="0" w:color="000000"/>
              <w:bottom w:val="single" w:sz="4" w:space="0" w:color="000000"/>
              <w:right w:val="single" w:sz="4" w:space="0" w:color="auto"/>
            </w:tcBorders>
            <w:hideMark/>
          </w:tcPr>
          <w:p w:rsidR="00A13CD9" w:rsidRPr="007773D8" w:rsidRDefault="00A13CD9">
            <w:pPr>
              <w:spacing w:after="200"/>
              <w:jc w:val="both"/>
              <w:rPr>
                <w:b/>
                <w:color w:val="auto"/>
                <w:sz w:val="20"/>
                <w:lang w:eastAsia="en-US"/>
              </w:rPr>
            </w:pPr>
          </w:p>
        </w:tc>
        <w:tc>
          <w:tcPr>
            <w:tcW w:w="3587" w:type="dxa"/>
            <w:gridSpan w:val="3"/>
            <w:tcBorders>
              <w:top w:val="single" w:sz="4" w:space="0" w:color="000000"/>
              <w:left w:val="single" w:sz="4" w:space="0" w:color="auto"/>
              <w:bottom w:val="single" w:sz="4" w:space="0" w:color="000000"/>
              <w:right w:val="single" w:sz="4" w:space="0" w:color="auto"/>
            </w:tcBorders>
            <w:hideMark/>
          </w:tcPr>
          <w:p w:rsidR="00A13CD9" w:rsidRPr="007773D8" w:rsidRDefault="00A13CD9">
            <w:pPr>
              <w:spacing w:after="200"/>
              <w:jc w:val="both"/>
              <w:rPr>
                <w:b/>
                <w:color w:val="auto"/>
                <w:sz w:val="20"/>
                <w:lang w:eastAsia="en-US"/>
              </w:rPr>
            </w:pPr>
          </w:p>
        </w:tc>
        <w:tc>
          <w:tcPr>
            <w:tcW w:w="3519" w:type="dxa"/>
            <w:gridSpan w:val="3"/>
            <w:tcBorders>
              <w:top w:val="single" w:sz="4" w:space="0" w:color="000000"/>
              <w:left w:val="single" w:sz="4" w:space="0" w:color="auto"/>
              <w:bottom w:val="single" w:sz="4" w:space="0" w:color="000000"/>
              <w:right w:val="single" w:sz="4" w:space="0" w:color="000000"/>
            </w:tcBorders>
            <w:hideMark/>
          </w:tcPr>
          <w:p w:rsidR="00A13CD9" w:rsidRPr="007773D8" w:rsidRDefault="00A13CD9">
            <w:pPr>
              <w:spacing w:after="200"/>
              <w:jc w:val="both"/>
              <w:rPr>
                <w:b/>
                <w:color w:val="auto"/>
                <w:sz w:val="20"/>
                <w:lang w:eastAsia="en-US"/>
              </w:rPr>
            </w:pPr>
          </w:p>
        </w:tc>
      </w:tr>
      <w:tr w:rsidR="007773D8" w:rsidRPr="007773D8" w:rsidTr="00A13CD9">
        <w:tc>
          <w:tcPr>
            <w:tcW w:w="2652" w:type="dxa"/>
            <w:tcBorders>
              <w:top w:val="nil"/>
              <w:left w:val="nil"/>
              <w:bottom w:val="nil"/>
              <w:right w:val="nil"/>
            </w:tcBorders>
            <w:vAlign w:val="center"/>
            <w:hideMark/>
          </w:tcPr>
          <w:p w:rsidR="00A13CD9" w:rsidRPr="007773D8" w:rsidRDefault="00A13CD9">
            <w:pPr>
              <w:rPr>
                <w:color w:val="auto"/>
                <w:sz w:val="20"/>
              </w:rPr>
            </w:pPr>
          </w:p>
        </w:tc>
        <w:tc>
          <w:tcPr>
            <w:tcW w:w="2135" w:type="dxa"/>
            <w:tcBorders>
              <w:top w:val="nil"/>
              <w:left w:val="nil"/>
              <w:bottom w:val="nil"/>
              <w:right w:val="nil"/>
            </w:tcBorders>
            <w:vAlign w:val="center"/>
            <w:hideMark/>
          </w:tcPr>
          <w:p w:rsidR="00A13CD9" w:rsidRPr="007773D8" w:rsidRDefault="00A13CD9">
            <w:pPr>
              <w:rPr>
                <w:color w:val="auto"/>
                <w:sz w:val="20"/>
              </w:rPr>
            </w:pPr>
          </w:p>
        </w:tc>
        <w:tc>
          <w:tcPr>
            <w:tcW w:w="1452" w:type="dxa"/>
            <w:gridSpan w:val="2"/>
            <w:tcBorders>
              <w:top w:val="nil"/>
              <w:left w:val="nil"/>
              <w:bottom w:val="nil"/>
              <w:right w:val="nil"/>
            </w:tcBorders>
            <w:vAlign w:val="center"/>
            <w:hideMark/>
          </w:tcPr>
          <w:p w:rsidR="00A13CD9" w:rsidRPr="007773D8" w:rsidRDefault="00A13CD9">
            <w:pPr>
              <w:rPr>
                <w:color w:val="auto"/>
                <w:sz w:val="20"/>
              </w:rPr>
            </w:pPr>
          </w:p>
        </w:tc>
        <w:tc>
          <w:tcPr>
            <w:tcW w:w="959" w:type="dxa"/>
            <w:tcBorders>
              <w:top w:val="nil"/>
              <w:left w:val="nil"/>
              <w:bottom w:val="nil"/>
              <w:right w:val="nil"/>
            </w:tcBorders>
            <w:vAlign w:val="center"/>
            <w:hideMark/>
          </w:tcPr>
          <w:p w:rsidR="00A13CD9" w:rsidRPr="007773D8" w:rsidRDefault="00A13CD9">
            <w:pPr>
              <w:rPr>
                <w:color w:val="auto"/>
                <w:sz w:val="20"/>
              </w:rPr>
            </w:pPr>
          </w:p>
        </w:tc>
        <w:tc>
          <w:tcPr>
            <w:tcW w:w="2560" w:type="dxa"/>
            <w:gridSpan w:val="2"/>
            <w:tcBorders>
              <w:top w:val="nil"/>
              <w:left w:val="nil"/>
              <w:bottom w:val="nil"/>
              <w:right w:val="nil"/>
            </w:tcBorders>
            <w:vAlign w:val="center"/>
            <w:hideMark/>
          </w:tcPr>
          <w:p w:rsidR="00A13CD9" w:rsidRPr="007773D8" w:rsidRDefault="00A13CD9">
            <w:pPr>
              <w:rPr>
                <w:color w:val="auto"/>
                <w:sz w:val="20"/>
              </w:rPr>
            </w:pPr>
          </w:p>
        </w:tc>
      </w:tr>
    </w:tbl>
    <w:p w:rsidR="00A13CD9" w:rsidRPr="007773D8" w:rsidRDefault="00A13CD9" w:rsidP="00A13CD9">
      <w:pPr>
        <w:jc w:val="both"/>
        <w:rPr>
          <w:color w:val="auto"/>
          <w:sz w:val="22"/>
          <w:szCs w:val="22"/>
          <w:lang w:eastAsia="en-US"/>
        </w:rPr>
      </w:pPr>
    </w:p>
    <w:p w:rsidR="00521A5A" w:rsidRPr="007773D8" w:rsidRDefault="00521A5A" w:rsidP="00A13CD9">
      <w:pPr>
        <w:jc w:val="both"/>
        <w:rPr>
          <w:color w:val="auto"/>
          <w:sz w:val="22"/>
          <w:szCs w:val="22"/>
          <w:lang w:eastAsia="en-US"/>
        </w:rPr>
      </w:pPr>
    </w:p>
    <w:p w:rsidR="00A13CD9" w:rsidRPr="007773D8" w:rsidRDefault="00A13CD9" w:rsidP="00A13CD9">
      <w:pPr>
        <w:jc w:val="both"/>
        <w:rPr>
          <w:color w:val="auto"/>
        </w:rPr>
      </w:pPr>
      <w:r w:rsidRPr="007773D8">
        <w:rPr>
          <w:b/>
          <w:color w:val="auto"/>
          <w:u w:val="single"/>
        </w:rPr>
        <w:t xml:space="preserve">Proje Formatı: </w:t>
      </w:r>
      <w:r w:rsidRPr="007773D8">
        <w:rPr>
          <w:color w:val="auto"/>
        </w:rPr>
        <w:t xml:space="preserve">Projeler; Times New Roman yazı karakteri </w:t>
      </w:r>
      <w:proofErr w:type="gramStart"/>
      <w:r w:rsidRPr="007773D8">
        <w:rPr>
          <w:color w:val="auto"/>
        </w:rPr>
        <w:t>ile,</w:t>
      </w:r>
      <w:proofErr w:type="gramEnd"/>
      <w:r w:rsidRPr="007773D8">
        <w:rPr>
          <w:color w:val="auto"/>
        </w:rPr>
        <w:t xml:space="preserve"> 12 punto, bir buçuk s</w:t>
      </w:r>
      <w:r w:rsidR="00521A5A" w:rsidRPr="007773D8">
        <w:rPr>
          <w:color w:val="auto"/>
        </w:rPr>
        <w:t xml:space="preserve">atır aralığı ile yazılmalıdır. </w:t>
      </w:r>
      <w:r w:rsidRPr="007773D8">
        <w:rPr>
          <w:color w:val="auto"/>
        </w:rPr>
        <w:t xml:space="preserve">Paragraf aralarında çift boşluk bırakılmalıdır.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773D8" w:rsidRPr="007773D8" w:rsidTr="00A13CD9">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pPr>
              <w:jc w:val="both"/>
              <w:rPr>
                <w:b/>
                <w:color w:val="auto"/>
                <w:sz w:val="22"/>
                <w:szCs w:val="22"/>
                <w:lang w:eastAsia="en-US"/>
              </w:rPr>
            </w:pPr>
            <w:r w:rsidRPr="007773D8">
              <w:rPr>
                <w:b/>
                <w:color w:val="auto"/>
              </w:rPr>
              <w:t>Proje Alanı</w:t>
            </w:r>
          </w:p>
          <w:p w:rsidR="00A13CD9" w:rsidRPr="007773D8" w:rsidRDefault="00A13CD9">
            <w:pPr>
              <w:spacing w:after="200"/>
              <w:jc w:val="both"/>
              <w:rPr>
                <w:b/>
                <w:color w:val="auto"/>
                <w:sz w:val="22"/>
                <w:szCs w:val="22"/>
                <w:lang w:eastAsia="en-US"/>
              </w:rPr>
            </w:pPr>
          </w:p>
        </w:tc>
        <w:tc>
          <w:tcPr>
            <w:tcW w:w="4606" w:type="dxa"/>
            <w:tcBorders>
              <w:top w:val="single" w:sz="4" w:space="0" w:color="000000"/>
              <w:left w:val="single" w:sz="4" w:space="0" w:color="000000"/>
              <w:bottom w:val="single" w:sz="4" w:space="0" w:color="000000"/>
              <w:right w:val="single" w:sz="4" w:space="0" w:color="000000"/>
            </w:tcBorders>
            <w:hideMark/>
          </w:tcPr>
          <w:p w:rsidR="00A13CD9" w:rsidRPr="007773D8" w:rsidRDefault="00521A5A">
            <w:pPr>
              <w:spacing w:after="200"/>
              <w:jc w:val="both"/>
              <w:rPr>
                <w:color w:val="A6A6A6" w:themeColor="background1" w:themeShade="A6"/>
                <w:sz w:val="22"/>
                <w:szCs w:val="22"/>
                <w:lang w:eastAsia="en-US"/>
              </w:rPr>
            </w:pPr>
            <w:r w:rsidRPr="007773D8">
              <w:rPr>
                <w:color w:val="A6A6A6" w:themeColor="background1" w:themeShade="A6"/>
                <w:sz w:val="22"/>
                <w:szCs w:val="22"/>
                <w:lang w:eastAsia="en-US"/>
              </w:rPr>
              <w:t xml:space="preserve">Fizik, kimya, biyoloji, çevre, sağlık vb. </w:t>
            </w:r>
          </w:p>
        </w:tc>
      </w:tr>
      <w:tr w:rsidR="007773D8" w:rsidRPr="007773D8" w:rsidTr="00A13CD9">
        <w:tc>
          <w:tcPr>
            <w:tcW w:w="4606" w:type="dxa"/>
            <w:tcBorders>
              <w:top w:val="single" w:sz="4" w:space="0" w:color="000000"/>
              <w:left w:val="single" w:sz="4" w:space="0" w:color="000000"/>
              <w:bottom w:val="single" w:sz="4" w:space="0" w:color="000000"/>
              <w:right w:val="single" w:sz="4" w:space="0" w:color="000000"/>
            </w:tcBorders>
            <w:hideMark/>
          </w:tcPr>
          <w:p w:rsidR="00A13CD9" w:rsidRPr="007773D8" w:rsidRDefault="00521A5A">
            <w:pPr>
              <w:spacing w:after="200"/>
              <w:jc w:val="both"/>
              <w:rPr>
                <w:b/>
                <w:color w:val="auto"/>
                <w:sz w:val="22"/>
                <w:szCs w:val="22"/>
                <w:lang w:eastAsia="en-US"/>
              </w:rPr>
            </w:pPr>
            <w:r w:rsidRPr="007773D8">
              <w:rPr>
                <w:b/>
                <w:color w:val="auto"/>
              </w:rPr>
              <w:t>Proje Adı</w:t>
            </w:r>
          </w:p>
        </w:tc>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rsidP="00521A5A">
            <w:pPr>
              <w:jc w:val="both"/>
              <w:rPr>
                <w:color w:val="A6A6A6" w:themeColor="background1" w:themeShade="A6"/>
                <w:sz w:val="22"/>
                <w:szCs w:val="22"/>
                <w:lang w:eastAsia="en-US"/>
              </w:rPr>
            </w:pPr>
            <w:r w:rsidRPr="007773D8">
              <w:rPr>
                <w:color w:val="A6A6A6" w:themeColor="background1" w:themeShade="A6"/>
                <w:sz w:val="22"/>
                <w:szCs w:val="22"/>
                <w:lang w:eastAsia="en-US"/>
              </w:rPr>
              <w:t>Kısaltmalar kullanılabilir</w:t>
            </w:r>
          </w:p>
        </w:tc>
      </w:tr>
      <w:tr w:rsidR="007773D8" w:rsidRPr="007773D8" w:rsidTr="00521A5A">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pPr>
              <w:spacing w:after="200"/>
              <w:jc w:val="both"/>
              <w:rPr>
                <w:b/>
                <w:color w:val="auto"/>
                <w:sz w:val="22"/>
                <w:szCs w:val="22"/>
                <w:lang w:eastAsia="en-US"/>
              </w:rPr>
            </w:pPr>
            <w:r w:rsidRPr="007773D8">
              <w:rPr>
                <w:b/>
                <w:color w:val="auto"/>
                <w:sz w:val="22"/>
                <w:szCs w:val="22"/>
                <w:lang w:eastAsia="en-US"/>
              </w:rPr>
              <w:t>Proje Özeti</w:t>
            </w:r>
          </w:p>
        </w:tc>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pPr>
              <w:spacing w:after="200"/>
              <w:jc w:val="both"/>
              <w:rPr>
                <w:color w:val="A6A6A6" w:themeColor="background1" w:themeShade="A6"/>
                <w:sz w:val="22"/>
                <w:szCs w:val="22"/>
                <w:lang w:eastAsia="en-US"/>
              </w:rPr>
            </w:pPr>
            <w:r w:rsidRPr="007773D8">
              <w:rPr>
                <w:color w:val="A6A6A6" w:themeColor="background1" w:themeShade="A6"/>
                <w:sz w:val="22"/>
                <w:szCs w:val="22"/>
                <w:lang w:eastAsia="en-US"/>
              </w:rPr>
              <w:t>Projenin kısa bir bilgisi verilmeli en fazla 250 karakter</w:t>
            </w:r>
          </w:p>
        </w:tc>
      </w:tr>
      <w:tr w:rsidR="007773D8" w:rsidRPr="007773D8" w:rsidTr="00521A5A">
        <w:trPr>
          <w:trHeight w:val="457"/>
        </w:trPr>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pPr>
              <w:spacing w:after="200"/>
              <w:jc w:val="both"/>
              <w:rPr>
                <w:b/>
                <w:color w:val="auto"/>
                <w:sz w:val="22"/>
                <w:szCs w:val="22"/>
                <w:lang w:eastAsia="en-US"/>
              </w:rPr>
            </w:pPr>
            <w:r w:rsidRPr="007773D8">
              <w:rPr>
                <w:b/>
                <w:color w:val="auto"/>
                <w:sz w:val="22"/>
                <w:szCs w:val="22"/>
                <w:lang w:eastAsia="en-US"/>
              </w:rPr>
              <w:t>Proje Amacı</w:t>
            </w:r>
          </w:p>
        </w:tc>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pPr>
              <w:spacing w:after="200"/>
              <w:jc w:val="both"/>
              <w:rPr>
                <w:color w:val="A6A6A6" w:themeColor="background1" w:themeShade="A6"/>
                <w:sz w:val="22"/>
                <w:szCs w:val="22"/>
                <w:lang w:eastAsia="en-US"/>
              </w:rPr>
            </w:pPr>
            <w:r w:rsidRPr="007773D8">
              <w:rPr>
                <w:color w:val="A6A6A6" w:themeColor="background1" w:themeShade="A6"/>
                <w:sz w:val="22"/>
                <w:szCs w:val="22"/>
                <w:lang w:eastAsia="en-US"/>
              </w:rPr>
              <w:t>Projenin amacı net bir şekilde yazılmalı birden fazla amaç yazılabilir</w:t>
            </w:r>
          </w:p>
        </w:tc>
      </w:tr>
      <w:tr w:rsidR="007773D8" w:rsidRPr="007773D8" w:rsidTr="00521A5A">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521A5A" w:rsidP="00521A5A">
            <w:pPr>
              <w:jc w:val="both"/>
              <w:rPr>
                <w:b/>
                <w:color w:val="auto"/>
                <w:sz w:val="22"/>
                <w:szCs w:val="22"/>
                <w:lang w:eastAsia="en-US"/>
              </w:rPr>
            </w:pPr>
            <w:r w:rsidRPr="007773D8">
              <w:rPr>
                <w:b/>
                <w:color w:val="auto"/>
                <w:sz w:val="22"/>
                <w:szCs w:val="22"/>
                <w:lang w:eastAsia="en-US"/>
              </w:rPr>
              <w:t xml:space="preserve">Kullanılan Yöntem, </w:t>
            </w:r>
            <w:r w:rsidR="00025D73">
              <w:rPr>
                <w:b/>
                <w:color w:val="auto"/>
              </w:rPr>
              <w:t xml:space="preserve">Kullanılan Materyal ve </w:t>
            </w:r>
            <w:proofErr w:type="spellStart"/>
            <w:r w:rsidR="00025D73">
              <w:rPr>
                <w:b/>
                <w:color w:val="auto"/>
              </w:rPr>
              <w:t>M</w:t>
            </w:r>
            <w:r w:rsidRPr="007773D8">
              <w:rPr>
                <w:b/>
                <w:color w:val="auto"/>
              </w:rPr>
              <w:t>etod</w:t>
            </w:r>
            <w:proofErr w:type="spellEnd"/>
          </w:p>
          <w:p w:rsidR="00A13CD9" w:rsidRPr="007773D8" w:rsidRDefault="00A13CD9">
            <w:pPr>
              <w:spacing w:after="200"/>
              <w:jc w:val="both"/>
              <w:rPr>
                <w:b/>
                <w:color w:val="auto"/>
                <w:sz w:val="22"/>
                <w:szCs w:val="22"/>
                <w:lang w:eastAsia="en-US"/>
              </w:rPr>
            </w:pPr>
          </w:p>
        </w:tc>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pPr>
              <w:spacing w:after="200"/>
              <w:jc w:val="both"/>
              <w:rPr>
                <w:color w:val="A6A6A6" w:themeColor="background1" w:themeShade="A6"/>
                <w:sz w:val="22"/>
                <w:szCs w:val="22"/>
                <w:lang w:eastAsia="en-US"/>
              </w:rPr>
            </w:pPr>
            <w:r w:rsidRPr="007773D8">
              <w:rPr>
                <w:color w:val="A6A6A6" w:themeColor="background1" w:themeShade="A6"/>
                <w:sz w:val="22"/>
                <w:szCs w:val="22"/>
                <w:lang w:eastAsia="en-US"/>
              </w:rPr>
              <w:t>Faaliyetler, izlenen yol, yöntem, deney basamakları, tasarım süreci vb. yazılacaktır</w:t>
            </w:r>
          </w:p>
        </w:tc>
      </w:tr>
      <w:tr w:rsidR="007773D8" w:rsidRPr="007773D8" w:rsidTr="00521A5A">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025D73" w:rsidP="00521A5A">
            <w:pPr>
              <w:jc w:val="both"/>
              <w:rPr>
                <w:b/>
                <w:color w:val="auto"/>
                <w:sz w:val="22"/>
                <w:szCs w:val="22"/>
                <w:lang w:eastAsia="en-US"/>
              </w:rPr>
            </w:pPr>
            <w:r>
              <w:rPr>
                <w:b/>
                <w:color w:val="auto"/>
              </w:rPr>
              <w:t>Projenin Getireceği Y</w:t>
            </w:r>
            <w:r w:rsidR="00521A5A" w:rsidRPr="007773D8">
              <w:rPr>
                <w:b/>
                <w:color w:val="auto"/>
              </w:rPr>
              <w:t>enilik</w:t>
            </w:r>
          </w:p>
          <w:p w:rsidR="00A13CD9" w:rsidRPr="007773D8" w:rsidRDefault="00A13CD9">
            <w:pPr>
              <w:spacing w:after="200"/>
              <w:jc w:val="both"/>
              <w:rPr>
                <w:b/>
                <w:color w:val="auto"/>
                <w:sz w:val="22"/>
                <w:szCs w:val="22"/>
                <w:lang w:eastAsia="en-US"/>
              </w:rPr>
            </w:pPr>
          </w:p>
        </w:tc>
        <w:tc>
          <w:tcPr>
            <w:tcW w:w="4606" w:type="dxa"/>
            <w:tcBorders>
              <w:top w:val="single" w:sz="4" w:space="0" w:color="000000"/>
              <w:left w:val="single" w:sz="4" w:space="0" w:color="000000"/>
              <w:bottom w:val="single" w:sz="4" w:space="0" w:color="000000"/>
              <w:right w:val="single" w:sz="4" w:space="0" w:color="000000"/>
            </w:tcBorders>
          </w:tcPr>
          <w:p w:rsidR="00A13CD9" w:rsidRPr="007773D8" w:rsidRDefault="00521A5A">
            <w:pPr>
              <w:spacing w:after="200"/>
              <w:jc w:val="both"/>
              <w:rPr>
                <w:color w:val="A6A6A6" w:themeColor="background1" w:themeShade="A6"/>
                <w:sz w:val="22"/>
                <w:szCs w:val="22"/>
                <w:lang w:eastAsia="en-US"/>
              </w:rPr>
            </w:pPr>
            <w:r w:rsidRPr="007773D8">
              <w:rPr>
                <w:color w:val="A6A6A6" w:themeColor="background1" w:themeShade="A6"/>
                <w:sz w:val="22"/>
                <w:szCs w:val="22"/>
                <w:lang w:eastAsia="en-US"/>
              </w:rPr>
              <w:t>Projenin alana ne tür bir yenilik getireceği ve hangi sorunlara çözüm olacağı anlatılmalıdır</w:t>
            </w:r>
          </w:p>
        </w:tc>
      </w:tr>
      <w:tr w:rsidR="007773D8" w:rsidRPr="007773D8" w:rsidTr="00521A5A">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025D73" w:rsidP="00521A5A">
            <w:pPr>
              <w:jc w:val="both"/>
              <w:rPr>
                <w:b/>
                <w:color w:val="auto"/>
                <w:sz w:val="22"/>
                <w:szCs w:val="22"/>
                <w:lang w:eastAsia="en-US"/>
              </w:rPr>
            </w:pPr>
            <w:r>
              <w:rPr>
                <w:b/>
                <w:color w:val="auto"/>
              </w:rPr>
              <w:t>Projenin Uygulanabilirliği ve E</w:t>
            </w:r>
            <w:r w:rsidR="00521A5A" w:rsidRPr="007773D8">
              <w:rPr>
                <w:b/>
                <w:color w:val="auto"/>
              </w:rPr>
              <w:t>konomikliği</w:t>
            </w:r>
          </w:p>
          <w:p w:rsidR="00521A5A" w:rsidRPr="007773D8" w:rsidRDefault="00521A5A" w:rsidP="00521A5A">
            <w:pPr>
              <w:jc w:val="both"/>
              <w:rPr>
                <w:b/>
                <w:color w:val="auto"/>
                <w:sz w:val="22"/>
                <w:szCs w:val="22"/>
                <w:lang w:eastAsia="en-US"/>
              </w:rPr>
            </w:pPr>
          </w:p>
        </w:tc>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521A5A" w:rsidP="00200995">
            <w:pPr>
              <w:spacing w:after="200"/>
              <w:jc w:val="both"/>
              <w:rPr>
                <w:color w:val="A6A6A6" w:themeColor="background1" w:themeShade="A6"/>
                <w:sz w:val="22"/>
                <w:szCs w:val="22"/>
                <w:lang w:eastAsia="en-US"/>
              </w:rPr>
            </w:pPr>
            <w:r w:rsidRPr="007773D8">
              <w:rPr>
                <w:color w:val="A6A6A6" w:themeColor="background1" w:themeShade="A6"/>
                <w:sz w:val="22"/>
                <w:szCs w:val="22"/>
                <w:lang w:eastAsia="en-US"/>
              </w:rPr>
              <w:t>Projenin ekonomikliği ve nerelerde uygulanabileceği belirtilmelidir</w:t>
            </w:r>
          </w:p>
        </w:tc>
      </w:tr>
      <w:tr w:rsidR="007773D8" w:rsidRPr="007773D8" w:rsidTr="00A13CD9">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025D73" w:rsidP="00200995">
            <w:pPr>
              <w:spacing w:after="200"/>
              <w:jc w:val="both"/>
              <w:rPr>
                <w:b/>
                <w:color w:val="auto"/>
                <w:sz w:val="22"/>
                <w:szCs w:val="22"/>
                <w:lang w:eastAsia="en-US"/>
              </w:rPr>
            </w:pPr>
            <w:r>
              <w:rPr>
                <w:b/>
                <w:color w:val="auto"/>
              </w:rPr>
              <w:t>Sonuçlar ve T</w:t>
            </w:r>
            <w:bookmarkStart w:id="0" w:name="_GoBack"/>
            <w:bookmarkEnd w:id="0"/>
            <w:r w:rsidR="00521A5A" w:rsidRPr="007773D8">
              <w:rPr>
                <w:b/>
                <w:color w:val="auto"/>
              </w:rPr>
              <w:t>artışma</w:t>
            </w:r>
          </w:p>
        </w:tc>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7773D8" w:rsidP="00200995">
            <w:pPr>
              <w:spacing w:after="200"/>
              <w:jc w:val="both"/>
              <w:rPr>
                <w:color w:val="A6A6A6" w:themeColor="background1" w:themeShade="A6"/>
                <w:sz w:val="22"/>
                <w:szCs w:val="22"/>
                <w:lang w:eastAsia="en-US"/>
              </w:rPr>
            </w:pPr>
            <w:r w:rsidRPr="007773D8">
              <w:rPr>
                <w:color w:val="A6A6A6" w:themeColor="background1" w:themeShade="A6"/>
                <w:sz w:val="22"/>
                <w:szCs w:val="22"/>
                <w:lang w:eastAsia="en-US"/>
              </w:rPr>
              <w:t xml:space="preserve">Sonuçlar mevcut </w:t>
            </w:r>
            <w:proofErr w:type="gramStart"/>
            <w:r w:rsidRPr="007773D8">
              <w:rPr>
                <w:color w:val="A6A6A6" w:themeColor="background1" w:themeShade="A6"/>
                <w:sz w:val="22"/>
                <w:szCs w:val="22"/>
                <w:lang w:eastAsia="en-US"/>
              </w:rPr>
              <w:t>literatüre</w:t>
            </w:r>
            <w:proofErr w:type="gramEnd"/>
            <w:r w:rsidRPr="007773D8">
              <w:rPr>
                <w:color w:val="A6A6A6" w:themeColor="background1" w:themeShade="A6"/>
                <w:sz w:val="22"/>
                <w:szCs w:val="22"/>
                <w:lang w:eastAsia="en-US"/>
              </w:rPr>
              <w:t xml:space="preserve"> atıfta bulunarak tartışılacaktır</w:t>
            </w:r>
          </w:p>
        </w:tc>
      </w:tr>
      <w:tr w:rsidR="007773D8" w:rsidRPr="007773D8" w:rsidTr="00A13CD9">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521A5A" w:rsidP="00200995">
            <w:pPr>
              <w:spacing w:after="200"/>
              <w:jc w:val="both"/>
              <w:rPr>
                <w:b/>
                <w:color w:val="auto"/>
                <w:sz w:val="22"/>
                <w:szCs w:val="22"/>
                <w:lang w:eastAsia="en-US"/>
              </w:rPr>
            </w:pPr>
            <w:r w:rsidRPr="007773D8">
              <w:rPr>
                <w:b/>
                <w:color w:val="auto"/>
              </w:rPr>
              <w:t>Kaynaklar</w:t>
            </w:r>
          </w:p>
        </w:tc>
        <w:tc>
          <w:tcPr>
            <w:tcW w:w="4606" w:type="dxa"/>
            <w:tcBorders>
              <w:top w:val="single" w:sz="4" w:space="0" w:color="000000"/>
              <w:left w:val="single" w:sz="4" w:space="0" w:color="000000"/>
              <w:bottom w:val="single" w:sz="4" w:space="0" w:color="000000"/>
              <w:right w:val="single" w:sz="4" w:space="0" w:color="000000"/>
            </w:tcBorders>
          </w:tcPr>
          <w:p w:rsidR="00521A5A" w:rsidRPr="007773D8" w:rsidRDefault="007773D8" w:rsidP="00200995">
            <w:pPr>
              <w:spacing w:after="200"/>
              <w:jc w:val="both"/>
              <w:rPr>
                <w:color w:val="A6A6A6" w:themeColor="background1" w:themeShade="A6"/>
                <w:sz w:val="22"/>
                <w:szCs w:val="22"/>
                <w:lang w:eastAsia="en-US"/>
              </w:rPr>
            </w:pPr>
            <w:r>
              <w:rPr>
                <w:color w:val="A6A6A6" w:themeColor="background1" w:themeShade="A6"/>
                <w:sz w:val="22"/>
                <w:szCs w:val="22"/>
                <w:lang w:eastAsia="en-US"/>
              </w:rPr>
              <w:t>Kaynakça belirtilecektir.</w:t>
            </w:r>
          </w:p>
        </w:tc>
      </w:tr>
      <w:tr w:rsidR="007773D8" w:rsidRPr="007773D8" w:rsidTr="00A11929">
        <w:tc>
          <w:tcPr>
            <w:tcW w:w="9212" w:type="dxa"/>
            <w:gridSpan w:val="2"/>
            <w:tcBorders>
              <w:top w:val="single" w:sz="4" w:space="0" w:color="000000"/>
              <w:left w:val="single" w:sz="4" w:space="0" w:color="000000"/>
              <w:bottom w:val="single" w:sz="4" w:space="0" w:color="000000"/>
              <w:right w:val="single" w:sz="4" w:space="0" w:color="000000"/>
            </w:tcBorders>
          </w:tcPr>
          <w:p w:rsidR="00521A5A" w:rsidRPr="007773D8" w:rsidRDefault="00521A5A" w:rsidP="008D2E1C">
            <w:pPr>
              <w:spacing w:after="200"/>
              <w:jc w:val="both"/>
              <w:rPr>
                <w:color w:val="auto"/>
                <w:sz w:val="22"/>
                <w:szCs w:val="22"/>
                <w:lang w:eastAsia="en-US"/>
              </w:rPr>
            </w:pPr>
            <w:r w:rsidRPr="007773D8">
              <w:rPr>
                <w:b/>
                <w:color w:val="auto"/>
                <w:sz w:val="22"/>
                <w:szCs w:val="22"/>
                <w:lang w:eastAsia="en-US"/>
              </w:rPr>
              <w:t xml:space="preserve">Varsa Ses Ve görüntü kayıtları CD Ortamında Başvuru formu ile </w:t>
            </w:r>
            <w:r w:rsidR="008D2E1C">
              <w:rPr>
                <w:b/>
                <w:color w:val="auto"/>
                <w:sz w:val="22"/>
                <w:szCs w:val="22"/>
                <w:lang w:eastAsia="en-US"/>
              </w:rPr>
              <w:t>ÖDK</w:t>
            </w:r>
            <w:r w:rsidRPr="007773D8">
              <w:rPr>
                <w:b/>
                <w:color w:val="auto"/>
                <w:sz w:val="22"/>
                <w:szCs w:val="22"/>
                <w:lang w:eastAsia="en-US"/>
              </w:rPr>
              <w:t xml:space="preserve"> üyelerine teslim edilecektir</w:t>
            </w:r>
            <w:r w:rsidR="00E24F79">
              <w:rPr>
                <w:b/>
                <w:color w:val="auto"/>
                <w:sz w:val="22"/>
                <w:szCs w:val="22"/>
                <w:lang w:eastAsia="en-US"/>
              </w:rPr>
              <w:t xml:space="preserve">. </w:t>
            </w:r>
          </w:p>
        </w:tc>
      </w:tr>
    </w:tbl>
    <w:p w:rsidR="00A13CD9" w:rsidRDefault="00A13CD9" w:rsidP="00A13CD9">
      <w:pPr>
        <w:jc w:val="both"/>
        <w:rPr>
          <w:color w:val="1F497D"/>
          <w:sz w:val="22"/>
          <w:szCs w:val="22"/>
          <w:lang w:eastAsia="en-US"/>
        </w:rPr>
      </w:pPr>
    </w:p>
    <w:p w:rsidR="00A13CD9" w:rsidRDefault="00A13CD9" w:rsidP="00A13CD9">
      <w:pPr>
        <w:tabs>
          <w:tab w:val="left" w:pos="5640"/>
        </w:tabs>
        <w:rPr>
          <w:szCs w:val="24"/>
        </w:rPr>
      </w:pPr>
    </w:p>
    <w:p w:rsidR="00A13CD9" w:rsidRPr="00A13CD9" w:rsidRDefault="00A13CD9" w:rsidP="00A13CD9">
      <w:pPr>
        <w:tabs>
          <w:tab w:val="left" w:pos="5640"/>
        </w:tabs>
        <w:rPr>
          <w:szCs w:val="24"/>
        </w:rPr>
      </w:pPr>
    </w:p>
    <w:sectPr w:rsidR="00A13CD9" w:rsidRPr="00A13CD9" w:rsidSect="00166A94">
      <w:pgSz w:w="11906" w:h="16838"/>
      <w:pgMar w:top="993" w:right="1418" w:bottom="127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94" w:rsidRDefault="00674894" w:rsidP="00833006">
      <w:r>
        <w:separator/>
      </w:r>
    </w:p>
  </w:endnote>
  <w:endnote w:type="continuationSeparator" w:id="0">
    <w:p w:rsidR="00674894" w:rsidRDefault="00674894" w:rsidP="0083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94" w:rsidRDefault="00674894" w:rsidP="00833006">
      <w:r>
        <w:separator/>
      </w:r>
    </w:p>
  </w:footnote>
  <w:footnote w:type="continuationSeparator" w:id="0">
    <w:p w:rsidR="00674894" w:rsidRDefault="00674894" w:rsidP="00833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44"/>
    <w:multiLevelType w:val="hybridMultilevel"/>
    <w:tmpl w:val="64684D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9EF461A"/>
    <w:multiLevelType w:val="multilevel"/>
    <w:tmpl w:val="429CE8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8D2609E"/>
    <w:multiLevelType w:val="hybridMultilevel"/>
    <w:tmpl w:val="A1BC3E5C"/>
    <w:lvl w:ilvl="0" w:tplc="10444508">
      <w:start w:val="9"/>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14E5886"/>
    <w:multiLevelType w:val="multilevel"/>
    <w:tmpl w:val="ACB62C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235F71"/>
    <w:multiLevelType w:val="multilevel"/>
    <w:tmpl w:val="84D43EF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2842ADF"/>
    <w:multiLevelType w:val="multilevel"/>
    <w:tmpl w:val="AD4259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3B4426E"/>
    <w:multiLevelType w:val="hybridMultilevel"/>
    <w:tmpl w:val="94B8C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875E40"/>
    <w:multiLevelType w:val="hybridMultilevel"/>
    <w:tmpl w:val="3306D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F27525"/>
    <w:multiLevelType w:val="multilevel"/>
    <w:tmpl w:val="A3C2C1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BF53E0B"/>
    <w:multiLevelType w:val="hybridMultilevel"/>
    <w:tmpl w:val="67B642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807375"/>
    <w:multiLevelType w:val="multilevel"/>
    <w:tmpl w:val="215E9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7E06B0F"/>
    <w:multiLevelType w:val="multilevel"/>
    <w:tmpl w:val="AD4259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A68115F"/>
    <w:multiLevelType w:val="hybridMultilevel"/>
    <w:tmpl w:val="2A960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7822A3"/>
    <w:multiLevelType w:val="hybridMultilevel"/>
    <w:tmpl w:val="F0B04CB4"/>
    <w:lvl w:ilvl="0" w:tplc="AF4EBA92">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8F2077"/>
    <w:multiLevelType w:val="hybridMultilevel"/>
    <w:tmpl w:val="9C142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FA7C97"/>
    <w:multiLevelType w:val="hybridMultilevel"/>
    <w:tmpl w:val="90965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7F2C45"/>
    <w:multiLevelType w:val="hybridMultilevel"/>
    <w:tmpl w:val="3F54D79C"/>
    <w:lvl w:ilvl="0" w:tplc="BEB80F16">
      <w:start w:val="1"/>
      <w:numFmt w:val="decimal"/>
      <w:lvlText w:val="%1."/>
      <w:lvlJc w:val="left"/>
      <w:pPr>
        <w:ind w:left="729" w:hanging="360"/>
      </w:pPr>
      <w:rPr>
        <w:rFonts w:hint="default"/>
        <w:b/>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7">
    <w:nsid w:val="651C3065"/>
    <w:multiLevelType w:val="multilevel"/>
    <w:tmpl w:val="AD4259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5F121DE"/>
    <w:multiLevelType w:val="multilevel"/>
    <w:tmpl w:val="DBDE5E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680B3D80"/>
    <w:multiLevelType w:val="hybridMultilevel"/>
    <w:tmpl w:val="E9F056B2"/>
    <w:lvl w:ilvl="0" w:tplc="6694CD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71A6322"/>
    <w:multiLevelType w:val="hybridMultilevel"/>
    <w:tmpl w:val="BD089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8035550"/>
    <w:multiLevelType w:val="hybridMultilevel"/>
    <w:tmpl w:val="3446D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287F14"/>
    <w:multiLevelType w:val="hybridMultilevel"/>
    <w:tmpl w:val="311C5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8"/>
  </w:num>
  <w:num w:numId="3">
    <w:abstractNumId w:val="4"/>
  </w:num>
  <w:num w:numId="4">
    <w:abstractNumId w:val="1"/>
  </w:num>
  <w:num w:numId="5">
    <w:abstractNumId w:val="3"/>
  </w:num>
  <w:num w:numId="6">
    <w:abstractNumId w:val="10"/>
  </w:num>
  <w:num w:numId="7">
    <w:abstractNumId w:val="17"/>
  </w:num>
  <w:num w:numId="8">
    <w:abstractNumId w:val="5"/>
  </w:num>
  <w:num w:numId="9">
    <w:abstractNumId w:val="11"/>
  </w:num>
  <w:num w:numId="10">
    <w:abstractNumId w:val="0"/>
  </w:num>
  <w:num w:numId="11">
    <w:abstractNumId w:val="14"/>
  </w:num>
  <w:num w:numId="12">
    <w:abstractNumId w:val="6"/>
  </w:num>
  <w:num w:numId="13">
    <w:abstractNumId w:val="7"/>
  </w:num>
  <w:num w:numId="14">
    <w:abstractNumId w:val="12"/>
  </w:num>
  <w:num w:numId="15">
    <w:abstractNumId w:val="2"/>
  </w:num>
  <w:num w:numId="16">
    <w:abstractNumId w:val="13"/>
  </w:num>
  <w:num w:numId="17">
    <w:abstractNumId w:val="21"/>
  </w:num>
  <w:num w:numId="18">
    <w:abstractNumId w:val="19"/>
  </w:num>
  <w:num w:numId="19">
    <w:abstractNumId w:val="20"/>
  </w:num>
  <w:num w:numId="20">
    <w:abstractNumId w:val="16"/>
  </w:num>
  <w:num w:numId="21">
    <w:abstractNumId w:val="22"/>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EF"/>
    <w:rsid w:val="00000896"/>
    <w:rsid w:val="00014457"/>
    <w:rsid w:val="00025720"/>
    <w:rsid w:val="00025D73"/>
    <w:rsid w:val="00070954"/>
    <w:rsid w:val="00091F1F"/>
    <w:rsid w:val="0009297F"/>
    <w:rsid w:val="000A25B8"/>
    <w:rsid w:val="001172BB"/>
    <w:rsid w:val="00137187"/>
    <w:rsid w:val="001602FE"/>
    <w:rsid w:val="00166A94"/>
    <w:rsid w:val="0017368A"/>
    <w:rsid w:val="001A5972"/>
    <w:rsid w:val="001F7CD6"/>
    <w:rsid w:val="0020569D"/>
    <w:rsid w:val="00220CCA"/>
    <w:rsid w:val="00221DE6"/>
    <w:rsid w:val="0025534A"/>
    <w:rsid w:val="002807DD"/>
    <w:rsid w:val="002C3174"/>
    <w:rsid w:val="002E09CD"/>
    <w:rsid w:val="002E4514"/>
    <w:rsid w:val="00316AE4"/>
    <w:rsid w:val="00341C83"/>
    <w:rsid w:val="00357C39"/>
    <w:rsid w:val="003725D7"/>
    <w:rsid w:val="00373079"/>
    <w:rsid w:val="003A77AB"/>
    <w:rsid w:val="003C1762"/>
    <w:rsid w:val="0046194F"/>
    <w:rsid w:val="004703AB"/>
    <w:rsid w:val="00472217"/>
    <w:rsid w:val="004805BE"/>
    <w:rsid w:val="0048252B"/>
    <w:rsid w:val="004930F5"/>
    <w:rsid w:val="004B16A0"/>
    <w:rsid w:val="004B7710"/>
    <w:rsid w:val="004C4503"/>
    <w:rsid w:val="00521A5A"/>
    <w:rsid w:val="00542C7E"/>
    <w:rsid w:val="00543634"/>
    <w:rsid w:val="00544773"/>
    <w:rsid w:val="00556DF9"/>
    <w:rsid w:val="005768E6"/>
    <w:rsid w:val="005A77A9"/>
    <w:rsid w:val="00601916"/>
    <w:rsid w:val="00605257"/>
    <w:rsid w:val="00674894"/>
    <w:rsid w:val="006952AA"/>
    <w:rsid w:val="006A1A3E"/>
    <w:rsid w:val="006B2A08"/>
    <w:rsid w:val="006E173E"/>
    <w:rsid w:val="006E1C0F"/>
    <w:rsid w:val="006F3CB3"/>
    <w:rsid w:val="007368EF"/>
    <w:rsid w:val="0077107E"/>
    <w:rsid w:val="007773D8"/>
    <w:rsid w:val="0079321B"/>
    <w:rsid w:val="007B71BE"/>
    <w:rsid w:val="007E2C21"/>
    <w:rsid w:val="00814171"/>
    <w:rsid w:val="00814651"/>
    <w:rsid w:val="00833006"/>
    <w:rsid w:val="00877B79"/>
    <w:rsid w:val="008D17F3"/>
    <w:rsid w:val="008D2E1C"/>
    <w:rsid w:val="008F7AA7"/>
    <w:rsid w:val="00922E07"/>
    <w:rsid w:val="00984345"/>
    <w:rsid w:val="00991062"/>
    <w:rsid w:val="009C705B"/>
    <w:rsid w:val="009E126F"/>
    <w:rsid w:val="00A04ABD"/>
    <w:rsid w:val="00A13CD9"/>
    <w:rsid w:val="00A21D69"/>
    <w:rsid w:val="00A22B5E"/>
    <w:rsid w:val="00A43567"/>
    <w:rsid w:val="00AC0897"/>
    <w:rsid w:val="00B00C6D"/>
    <w:rsid w:val="00B32705"/>
    <w:rsid w:val="00B37DCE"/>
    <w:rsid w:val="00B462C9"/>
    <w:rsid w:val="00B839CB"/>
    <w:rsid w:val="00BC6EA9"/>
    <w:rsid w:val="00BE309F"/>
    <w:rsid w:val="00CF46D1"/>
    <w:rsid w:val="00D106FE"/>
    <w:rsid w:val="00D13984"/>
    <w:rsid w:val="00D2252D"/>
    <w:rsid w:val="00D42D36"/>
    <w:rsid w:val="00D94ECE"/>
    <w:rsid w:val="00E24F79"/>
    <w:rsid w:val="00E733CF"/>
    <w:rsid w:val="00EC5F22"/>
    <w:rsid w:val="00ED5451"/>
    <w:rsid w:val="00ED77AF"/>
    <w:rsid w:val="00F30430"/>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rPr>
  </w:style>
  <w:style w:type="paragraph" w:styleId="Balk2">
    <w:name w:val="heading 2"/>
    <w:basedOn w:val="Normal"/>
    <w:next w:val="Normal"/>
    <w:pPr>
      <w:keepNext/>
      <w:keepLines/>
      <w:spacing w:before="360" w:after="80"/>
      <w:contextualSpacing/>
      <w:outlineLvl w:val="1"/>
    </w:pPr>
    <w:rPr>
      <w:b/>
      <w:sz w:val="36"/>
    </w:rPr>
  </w:style>
  <w:style w:type="paragraph" w:styleId="Balk3">
    <w:name w:val="heading 3"/>
    <w:basedOn w:val="Normal"/>
    <w:next w:val="Normal"/>
    <w:pPr>
      <w:keepNext/>
      <w:keepLines/>
      <w:spacing w:before="280" w:after="80"/>
      <w:contextualSpacing/>
      <w:outlineLvl w:val="2"/>
    </w:pPr>
    <w:rPr>
      <w:b/>
      <w:sz w:val="28"/>
    </w:rPr>
  </w:style>
  <w:style w:type="paragraph" w:styleId="Balk4">
    <w:name w:val="heading 4"/>
    <w:basedOn w:val="Normal"/>
    <w:next w:val="Normal"/>
    <w:pPr>
      <w:keepNext/>
      <w:keepLines/>
      <w:spacing w:before="240" w:after="40"/>
      <w:contextualSpacing/>
      <w:outlineLvl w:val="3"/>
    </w:pPr>
    <w:rPr>
      <w:b/>
    </w:rPr>
  </w:style>
  <w:style w:type="paragraph" w:styleId="Balk5">
    <w:name w:val="heading 5"/>
    <w:basedOn w:val="Normal"/>
    <w:next w:val="Normal"/>
    <w:pPr>
      <w:keepNext/>
      <w:keepLines/>
      <w:spacing w:before="220" w:after="40"/>
      <w:contextualSpacing/>
      <w:outlineLvl w:val="4"/>
    </w:pPr>
    <w:rPr>
      <w:b/>
      <w:sz w:val="22"/>
    </w:rPr>
  </w:style>
  <w:style w:type="paragraph" w:styleId="Balk6">
    <w:name w:val="heading 6"/>
    <w:basedOn w:val="Normal"/>
    <w:next w:val="Normal"/>
    <w:pPr>
      <w:keepNext/>
      <w:keepLines/>
      <w:spacing w:before="200" w:after="40"/>
      <w:contextualSpacing/>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paragraph" w:styleId="ListeParagraf">
    <w:name w:val="List Paragraph"/>
    <w:basedOn w:val="Normal"/>
    <w:uiPriority w:val="34"/>
    <w:qFormat/>
    <w:rsid w:val="00556DF9"/>
    <w:pPr>
      <w:ind w:left="720"/>
      <w:contextualSpacing/>
    </w:pPr>
  </w:style>
  <w:style w:type="character" w:styleId="Kpr">
    <w:name w:val="Hyperlink"/>
    <w:basedOn w:val="VarsaylanParagrafYazTipi"/>
    <w:uiPriority w:val="99"/>
    <w:unhideWhenUsed/>
    <w:rsid w:val="00D94ECE"/>
    <w:rPr>
      <w:color w:val="0000FF" w:themeColor="hyperlink"/>
      <w:u w:val="single"/>
    </w:rPr>
  </w:style>
  <w:style w:type="paragraph" w:styleId="BalonMetni">
    <w:name w:val="Balloon Text"/>
    <w:basedOn w:val="Normal"/>
    <w:link w:val="BalonMetniChar"/>
    <w:uiPriority w:val="99"/>
    <w:semiHidden/>
    <w:unhideWhenUsed/>
    <w:rsid w:val="006952AA"/>
    <w:rPr>
      <w:rFonts w:ascii="Tahoma" w:hAnsi="Tahoma" w:cs="Tahoma"/>
      <w:sz w:val="16"/>
      <w:szCs w:val="16"/>
    </w:rPr>
  </w:style>
  <w:style w:type="character" w:customStyle="1" w:styleId="BalonMetniChar">
    <w:name w:val="Balon Metni Char"/>
    <w:basedOn w:val="VarsaylanParagrafYazTipi"/>
    <w:link w:val="BalonMetni"/>
    <w:uiPriority w:val="99"/>
    <w:semiHidden/>
    <w:rsid w:val="006952AA"/>
    <w:rPr>
      <w:rFonts w:ascii="Tahoma" w:hAnsi="Tahoma" w:cs="Tahoma"/>
      <w:sz w:val="16"/>
      <w:szCs w:val="16"/>
    </w:rPr>
  </w:style>
  <w:style w:type="table" w:styleId="TabloKlavuzu">
    <w:name w:val="Table Grid"/>
    <w:basedOn w:val="NormalTablo"/>
    <w:uiPriority w:val="59"/>
    <w:rsid w:val="0017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33006"/>
    <w:pPr>
      <w:tabs>
        <w:tab w:val="center" w:pos="4536"/>
        <w:tab w:val="right" w:pos="9072"/>
      </w:tabs>
    </w:pPr>
  </w:style>
  <w:style w:type="character" w:customStyle="1" w:styleId="stbilgiChar">
    <w:name w:val="Üstbilgi Char"/>
    <w:basedOn w:val="VarsaylanParagrafYazTipi"/>
    <w:link w:val="stbilgi"/>
    <w:uiPriority w:val="99"/>
    <w:rsid w:val="00833006"/>
  </w:style>
  <w:style w:type="paragraph" w:styleId="Altbilgi">
    <w:name w:val="footer"/>
    <w:basedOn w:val="Normal"/>
    <w:link w:val="AltbilgiChar"/>
    <w:uiPriority w:val="99"/>
    <w:unhideWhenUsed/>
    <w:rsid w:val="00833006"/>
    <w:pPr>
      <w:tabs>
        <w:tab w:val="center" w:pos="4536"/>
        <w:tab w:val="right" w:pos="9072"/>
      </w:tabs>
    </w:pPr>
  </w:style>
  <w:style w:type="character" w:customStyle="1" w:styleId="AltbilgiChar">
    <w:name w:val="Altbilgi Char"/>
    <w:basedOn w:val="VarsaylanParagrafYazTipi"/>
    <w:link w:val="Altbilgi"/>
    <w:uiPriority w:val="99"/>
    <w:rsid w:val="00833006"/>
  </w:style>
  <w:style w:type="character" w:styleId="zlenenKpr">
    <w:name w:val="FollowedHyperlink"/>
    <w:basedOn w:val="VarsaylanParagrafYazTipi"/>
    <w:uiPriority w:val="99"/>
    <w:semiHidden/>
    <w:unhideWhenUsed/>
    <w:rsid w:val="001A5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rPr>
  </w:style>
  <w:style w:type="paragraph" w:styleId="Balk2">
    <w:name w:val="heading 2"/>
    <w:basedOn w:val="Normal"/>
    <w:next w:val="Normal"/>
    <w:pPr>
      <w:keepNext/>
      <w:keepLines/>
      <w:spacing w:before="360" w:after="80"/>
      <w:contextualSpacing/>
      <w:outlineLvl w:val="1"/>
    </w:pPr>
    <w:rPr>
      <w:b/>
      <w:sz w:val="36"/>
    </w:rPr>
  </w:style>
  <w:style w:type="paragraph" w:styleId="Balk3">
    <w:name w:val="heading 3"/>
    <w:basedOn w:val="Normal"/>
    <w:next w:val="Normal"/>
    <w:pPr>
      <w:keepNext/>
      <w:keepLines/>
      <w:spacing w:before="280" w:after="80"/>
      <w:contextualSpacing/>
      <w:outlineLvl w:val="2"/>
    </w:pPr>
    <w:rPr>
      <w:b/>
      <w:sz w:val="28"/>
    </w:rPr>
  </w:style>
  <w:style w:type="paragraph" w:styleId="Balk4">
    <w:name w:val="heading 4"/>
    <w:basedOn w:val="Normal"/>
    <w:next w:val="Normal"/>
    <w:pPr>
      <w:keepNext/>
      <w:keepLines/>
      <w:spacing w:before="240" w:after="40"/>
      <w:contextualSpacing/>
      <w:outlineLvl w:val="3"/>
    </w:pPr>
    <w:rPr>
      <w:b/>
    </w:rPr>
  </w:style>
  <w:style w:type="paragraph" w:styleId="Balk5">
    <w:name w:val="heading 5"/>
    <w:basedOn w:val="Normal"/>
    <w:next w:val="Normal"/>
    <w:pPr>
      <w:keepNext/>
      <w:keepLines/>
      <w:spacing w:before="220" w:after="40"/>
      <w:contextualSpacing/>
      <w:outlineLvl w:val="4"/>
    </w:pPr>
    <w:rPr>
      <w:b/>
      <w:sz w:val="22"/>
    </w:rPr>
  </w:style>
  <w:style w:type="paragraph" w:styleId="Balk6">
    <w:name w:val="heading 6"/>
    <w:basedOn w:val="Normal"/>
    <w:next w:val="Normal"/>
    <w:pPr>
      <w:keepNext/>
      <w:keepLines/>
      <w:spacing w:before="200" w:after="40"/>
      <w:contextualSpacing/>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paragraph" w:styleId="ListeParagraf">
    <w:name w:val="List Paragraph"/>
    <w:basedOn w:val="Normal"/>
    <w:uiPriority w:val="34"/>
    <w:qFormat/>
    <w:rsid w:val="00556DF9"/>
    <w:pPr>
      <w:ind w:left="720"/>
      <w:contextualSpacing/>
    </w:pPr>
  </w:style>
  <w:style w:type="character" w:styleId="Kpr">
    <w:name w:val="Hyperlink"/>
    <w:basedOn w:val="VarsaylanParagrafYazTipi"/>
    <w:uiPriority w:val="99"/>
    <w:unhideWhenUsed/>
    <w:rsid w:val="00D94ECE"/>
    <w:rPr>
      <w:color w:val="0000FF" w:themeColor="hyperlink"/>
      <w:u w:val="single"/>
    </w:rPr>
  </w:style>
  <w:style w:type="paragraph" w:styleId="BalonMetni">
    <w:name w:val="Balloon Text"/>
    <w:basedOn w:val="Normal"/>
    <w:link w:val="BalonMetniChar"/>
    <w:uiPriority w:val="99"/>
    <w:semiHidden/>
    <w:unhideWhenUsed/>
    <w:rsid w:val="006952AA"/>
    <w:rPr>
      <w:rFonts w:ascii="Tahoma" w:hAnsi="Tahoma" w:cs="Tahoma"/>
      <w:sz w:val="16"/>
      <w:szCs w:val="16"/>
    </w:rPr>
  </w:style>
  <w:style w:type="character" w:customStyle="1" w:styleId="BalonMetniChar">
    <w:name w:val="Balon Metni Char"/>
    <w:basedOn w:val="VarsaylanParagrafYazTipi"/>
    <w:link w:val="BalonMetni"/>
    <w:uiPriority w:val="99"/>
    <w:semiHidden/>
    <w:rsid w:val="006952AA"/>
    <w:rPr>
      <w:rFonts w:ascii="Tahoma" w:hAnsi="Tahoma" w:cs="Tahoma"/>
      <w:sz w:val="16"/>
      <w:szCs w:val="16"/>
    </w:rPr>
  </w:style>
  <w:style w:type="table" w:styleId="TabloKlavuzu">
    <w:name w:val="Table Grid"/>
    <w:basedOn w:val="NormalTablo"/>
    <w:uiPriority w:val="59"/>
    <w:rsid w:val="0017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33006"/>
    <w:pPr>
      <w:tabs>
        <w:tab w:val="center" w:pos="4536"/>
        <w:tab w:val="right" w:pos="9072"/>
      </w:tabs>
    </w:pPr>
  </w:style>
  <w:style w:type="character" w:customStyle="1" w:styleId="stbilgiChar">
    <w:name w:val="Üstbilgi Char"/>
    <w:basedOn w:val="VarsaylanParagrafYazTipi"/>
    <w:link w:val="stbilgi"/>
    <w:uiPriority w:val="99"/>
    <w:rsid w:val="00833006"/>
  </w:style>
  <w:style w:type="paragraph" w:styleId="Altbilgi">
    <w:name w:val="footer"/>
    <w:basedOn w:val="Normal"/>
    <w:link w:val="AltbilgiChar"/>
    <w:uiPriority w:val="99"/>
    <w:unhideWhenUsed/>
    <w:rsid w:val="00833006"/>
    <w:pPr>
      <w:tabs>
        <w:tab w:val="center" w:pos="4536"/>
        <w:tab w:val="right" w:pos="9072"/>
      </w:tabs>
    </w:pPr>
  </w:style>
  <w:style w:type="character" w:customStyle="1" w:styleId="AltbilgiChar">
    <w:name w:val="Altbilgi Char"/>
    <w:basedOn w:val="VarsaylanParagrafYazTipi"/>
    <w:link w:val="Altbilgi"/>
    <w:uiPriority w:val="99"/>
    <w:rsid w:val="00833006"/>
  </w:style>
  <w:style w:type="character" w:styleId="zlenenKpr">
    <w:name w:val="FollowedHyperlink"/>
    <w:basedOn w:val="VarsaylanParagrafYazTipi"/>
    <w:uiPriority w:val="99"/>
    <w:semiHidden/>
    <w:unhideWhenUsed/>
    <w:rsid w:val="001A5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343">
      <w:bodyDiv w:val="1"/>
      <w:marLeft w:val="0"/>
      <w:marRight w:val="0"/>
      <w:marTop w:val="0"/>
      <w:marBottom w:val="0"/>
      <w:divBdr>
        <w:top w:val="none" w:sz="0" w:space="0" w:color="auto"/>
        <w:left w:val="none" w:sz="0" w:space="0" w:color="auto"/>
        <w:bottom w:val="none" w:sz="0" w:space="0" w:color="auto"/>
        <w:right w:val="none" w:sz="0" w:space="0" w:color="auto"/>
      </w:divBdr>
    </w:div>
    <w:div w:id="129708635">
      <w:bodyDiv w:val="1"/>
      <w:marLeft w:val="0"/>
      <w:marRight w:val="0"/>
      <w:marTop w:val="0"/>
      <w:marBottom w:val="0"/>
      <w:divBdr>
        <w:top w:val="none" w:sz="0" w:space="0" w:color="auto"/>
        <w:left w:val="none" w:sz="0" w:space="0" w:color="auto"/>
        <w:bottom w:val="none" w:sz="0" w:space="0" w:color="auto"/>
        <w:right w:val="none" w:sz="0" w:space="0" w:color="auto"/>
      </w:divBdr>
    </w:div>
    <w:div w:id="348219703">
      <w:bodyDiv w:val="1"/>
      <w:marLeft w:val="0"/>
      <w:marRight w:val="0"/>
      <w:marTop w:val="0"/>
      <w:marBottom w:val="0"/>
      <w:divBdr>
        <w:top w:val="none" w:sz="0" w:space="0" w:color="auto"/>
        <w:left w:val="none" w:sz="0" w:space="0" w:color="auto"/>
        <w:bottom w:val="none" w:sz="0" w:space="0" w:color="auto"/>
        <w:right w:val="none" w:sz="0" w:space="0" w:color="auto"/>
      </w:divBdr>
    </w:div>
    <w:div w:id="390033199">
      <w:bodyDiv w:val="1"/>
      <w:marLeft w:val="0"/>
      <w:marRight w:val="0"/>
      <w:marTop w:val="0"/>
      <w:marBottom w:val="0"/>
      <w:divBdr>
        <w:top w:val="none" w:sz="0" w:space="0" w:color="auto"/>
        <w:left w:val="none" w:sz="0" w:space="0" w:color="auto"/>
        <w:bottom w:val="none" w:sz="0" w:space="0" w:color="auto"/>
        <w:right w:val="none" w:sz="0" w:space="0" w:color="auto"/>
      </w:divBdr>
    </w:div>
    <w:div w:id="458648558">
      <w:bodyDiv w:val="1"/>
      <w:marLeft w:val="0"/>
      <w:marRight w:val="0"/>
      <w:marTop w:val="0"/>
      <w:marBottom w:val="0"/>
      <w:divBdr>
        <w:top w:val="none" w:sz="0" w:space="0" w:color="auto"/>
        <w:left w:val="none" w:sz="0" w:space="0" w:color="auto"/>
        <w:bottom w:val="none" w:sz="0" w:space="0" w:color="auto"/>
        <w:right w:val="none" w:sz="0" w:space="0" w:color="auto"/>
      </w:divBdr>
    </w:div>
    <w:div w:id="554127420">
      <w:bodyDiv w:val="1"/>
      <w:marLeft w:val="0"/>
      <w:marRight w:val="0"/>
      <w:marTop w:val="0"/>
      <w:marBottom w:val="0"/>
      <w:divBdr>
        <w:top w:val="none" w:sz="0" w:space="0" w:color="auto"/>
        <w:left w:val="none" w:sz="0" w:space="0" w:color="auto"/>
        <w:bottom w:val="none" w:sz="0" w:space="0" w:color="auto"/>
        <w:right w:val="none" w:sz="0" w:space="0" w:color="auto"/>
      </w:divBdr>
    </w:div>
    <w:div w:id="628052232">
      <w:bodyDiv w:val="1"/>
      <w:marLeft w:val="0"/>
      <w:marRight w:val="0"/>
      <w:marTop w:val="0"/>
      <w:marBottom w:val="0"/>
      <w:divBdr>
        <w:top w:val="none" w:sz="0" w:space="0" w:color="auto"/>
        <w:left w:val="none" w:sz="0" w:space="0" w:color="auto"/>
        <w:bottom w:val="none" w:sz="0" w:space="0" w:color="auto"/>
        <w:right w:val="none" w:sz="0" w:space="0" w:color="auto"/>
      </w:divBdr>
    </w:div>
    <w:div w:id="656500241">
      <w:bodyDiv w:val="1"/>
      <w:marLeft w:val="0"/>
      <w:marRight w:val="0"/>
      <w:marTop w:val="0"/>
      <w:marBottom w:val="0"/>
      <w:divBdr>
        <w:top w:val="none" w:sz="0" w:space="0" w:color="auto"/>
        <w:left w:val="none" w:sz="0" w:space="0" w:color="auto"/>
        <w:bottom w:val="none" w:sz="0" w:space="0" w:color="auto"/>
        <w:right w:val="none" w:sz="0" w:space="0" w:color="auto"/>
      </w:divBdr>
    </w:div>
    <w:div w:id="829978625">
      <w:bodyDiv w:val="1"/>
      <w:marLeft w:val="0"/>
      <w:marRight w:val="0"/>
      <w:marTop w:val="0"/>
      <w:marBottom w:val="0"/>
      <w:divBdr>
        <w:top w:val="none" w:sz="0" w:space="0" w:color="auto"/>
        <w:left w:val="none" w:sz="0" w:space="0" w:color="auto"/>
        <w:bottom w:val="none" w:sz="0" w:space="0" w:color="auto"/>
        <w:right w:val="none" w:sz="0" w:space="0" w:color="auto"/>
      </w:divBdr>
    </w:div>
    <w:div w:id="847911328">
      <w:bodyDiv w:val="1"/>
      <w:marLeft w:val="0"/>
      <w:marRight w:val="0"/>
      <w:marTop w:val="0"/>
      <w:marBottom w:val="0"/>
      <w:divBdr>
        <w:top w:val="none" w:sz="0" w:space="0" w:color="auto"/>
        <w:left w:val="none" w:sz="0" w:space="0" w:color="auto"/>
        <w:bottom w:val="none" w:sz="0" w:space="0" w:color="auto"/>
        <w:right w:val="none" w:sz="0" w:space="0" w:color="auto"/>
      </w:divBdr>
    </w:div>
    <w:div w:id="945843725">
      <w:bodyDiv w:val="1"/>
      <w:marLeft w:val="0"/>
      <w:marRight w:val="0"/>
      <w:marTop w:val="0"/>
      <w:marBottom w:val="0"/>
      <w:divBdr>
        <w:top w:val="none" w:sz="0" w:space="0" w:color="auto"/>
        <w:left w:val="none" w:sz="0" w:space="0" w:color="auto"/>
        <w:bottom w:val="none" w:sz="0" w:space="0" w:color="auto"/>
        <w:right w:val="none" w:sz="0" w:space="0" w:color="auto"/>
      </w:divBdr>
    </w:div>
    <w:div w:id="1283852360">
      <w:bodyDiv w:val="1"/>
      <w:marLeft w:val="0"/>
      <w:marRight w:val="0"/>
      <w:marTop w:val="0"/>
      <w:marBottom w:val="0"/>
      <w:divBdr>
        <w:top w:val="none" w:sz="0" w:space="0" w:color="auto"/>
        <w:left w:val="none" w:sz="0" w:space="0" w:color="auto"/>
        <w:bottom w:val="none" w:sz="0" w:space="0" w:color="auto"/>
        <w:right w:val="none" w:sz="0" w:space="0" w:color="auto"/>
      </w:divBdr>
    </w:div>
    <w:div w:id="1475220113">
      <w:bodyDiv w:val="1"/>
      <w:marLeft w:val="0"/>
      <w:marRight w:val="0"/>
      <w:marTop w:val="0"/>
      <w:marBottom w:val="0"/>
      <w:divBdr>
        <w:top w:val="none" w:sz="0" w:space="0" w:color="auto"/>
        <w:left w:val="none" w:sz="0" w:space="0" w:color="auto"/>
        <w:bottom w:val="none" w:sz="0" w:space="0" w:color="auto"/>
        <w:right w:val="none" w:sz="0" w:space="0" w:color="auto"/>
      </w:divBdr>
    </w:div>
    <w:div w:id="1547064237">
      <w:bodyDiv w:val="1"/>
      <w:marLeft w:val="0"/>
      <w:marRight w:val="0"/>
      <w:marTop w:val="0"/>
      <w:marBottom w:val="0"/>
      <w:divBdr>
        <w:top w:val="none" w:sz="0" w:space="0" w:color="auto"/>
        <w:left w:val="none" w:sz="0" w:space="0" w:color="auto"/>
        <w:bottom w:val="none" w:sz="0" w:space="0" w:color="auto"/>
        <w:right w:val="none" w:sz="0" w:space="0" w:color="auto"/>
      </w:divBdr>
    </w:div>
    <w:div w:id="1563103874">
      <w:bodyDiv w:val="1"/>
      <w:marLeft w:val="0"/>
      <w:marRight w:val="0"/>
      <w:marTop w:val="0"/>
      <w:marBottom w:val="0"/>
      <w:divBdr>
        <w:top w:val="none" w:sz="0" w:space="0" w:color="auto"/>
        <w:left w:val="none" w:sz="0" w:space="0" w:color="auto"/>
        <w:bottom w:val="none" w:sz="0" w:space="0" w:color="auto"/>
        <w:right w:val="none" w:sz="0" w:space="0" w:color="auto"/>
      </w:divBdr>
    </w:div>
    <w:div w:id="1627081220">
      <w:bodyDiv w:val="1"/>
      <w:marLeft w:val="0"/>
      <w:marRight w:val="0"/>
      <w:marTop w:val="0"/>
      <w:marBottom w:val="0"/>
      <w:divBdr>
        <w:top w:val="none" w:sz="0" w:space="0" w:color="auto"/>
        <w:left w:val="none" w:sz="0" w:space="0" w:color="auto"/>
        <w:bottom w:val="none" w:sz="0" w:space="0" w:color="auto"/>
        <w:right w:val="none" w:sz="0" w:space="0" w:color="auto"/>
      </w:divBdr>
    </w:div>
    <w:div w:id="1655329800">
      <w:bodyDiv w:val="1"/>
      <w:marLeft w:val="0"/>
      <w:marRight w:val="0"/>
      <w:marTop w:val="0"/>
      <w:marBottom w:val="0"/>
      <w:divBdr>
        <w:top w:val="none" w:sz="0" w:space="0" w:color="auto"/>
        <w:left w:val="none" w:sz="0" w:space="0" w:color="auto"/>
        <w:bottom w:val="none" w:sz="0" w:space="0" w:color="auto"/>
        <w:right w:val="none" w:sz="0" w:space="0" w:color="auto"/>
      </w:divBdr>
    </w:div>
    <w:div w:id="1765765788">
      <w:bodyDiv w:val="1"/>
      <w:marLeft w:val="0"/>
      <w:marRight w:val="0"/>
      <w:marTop w:val="0"/>
      <w:marBottom w:val="0"/>
      <w:divBdr>
        <w:top w:val="none" w:sz="0" w:space="0" w:color="auto"/>
        <w:left w:val="none" w:sz="0" w:space="0" w:color="auto"/>
        <w:bottom w:val="none" w:sz="0" w:space="0" w:color="auto"/>
        <w:right w:val="none" w:sz="0" w:space="0" w:color="auto"/>
      </w:divBdr>
    </w:div>
    <w:div w:id="1817793058">
      <w:bodyDiv w:val="1"/>
      <w:marLeft w:val="0"/>
      <w:marRight w:val="0"/>
      <w:marTop w:val="0"/>
      <w:marBottom w:val="0"/>
      <w:divBdr>
        <w:top w:val="none" w:sz="0" w:space="0" w:color="auto"/>
        <w:left w:val="none" w:sz="0" w:space="0" w:color="auto"/>
        <w:bottom w:val="none" w:sz="0" w:space="0" w:color="auto"/>
        <w:right w:val="none" w:sz="0" w:space="0" w:color="auto"/>
      </w:divBdr>
    </w:div>
    <w:div w:id="1964919786">
      <w:bodyDiv w:val="1"/>
      <w:marLeft w:val="0"/>
      <w:marRight w:val="0"/>
      <w:marTop w:val="0"/>
      <w:marBottom w:val="0"/>
      <w:divBdr>
        <w:top w:val="none" w:sz="0" w:space="0" w:color="auto"/>
        <w:left w:val="none" w:sz="0" w:space="0" w:color="auto"/>
        <w:bottom w:val="none" w:sz="0" w:space="0" w:color="auto"/>
        <w:right w:val="none" w:sz="0" w:space="0" w:color="auto"/>
      </w:divBdr>
    </w:div>
    <w:div w:id="2007591017">
      <w:bodyDiv w:val="1"/>
      <w:marLeft w:val="0"/>
      <w:marRight w:val="0"/>
      <w:marTop w:val="0"/>
      <w:marBottom w:val="0"/>
      <w:divBdr>
        <w:top w:val="none" w:sz="0" w:space="0" w:color="auto"/>
        <w:left w:val="none" w:sz="0" w:space="0" w:color="auto"/>
        <w:bottom w:val="none" w:sz="0" w:space="0" w:color="auto"/>
        <w:right w:val="none" w:sz="0" w:space="0" w:color="auto"/>
      </w:divBdr>
    </w:div>
    <w:div w:id="203491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tugruloz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kyol51@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2275</Words>
  <Characters>12971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proje Niğde mucidini arıyor.docx</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Niğde mucidini arıyor.docx</dc:title>
  <dc:creator>bilsem</dc:creator>
  <cp:lastModifiedBy>Cüneyt Akyol</cp:lastModifiedBy>
  <cp:revision>3</cp:revision>
  <cp:lastPrinted>2016-05-02T11:15:00Z</cp:lastPrinted>
  <dcterms:created xsi:type="dcterms:W3CDTF">2016-05-02T11:18:00Z</dcterms:created>
  <dcterms:modified xsi:type="dcterms:W3CDTF">2016-05-02T13:25:00Z</dcterms:modified>
</cp:coreProperties>
</file>