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68" w:rsidRPr="00FC155C" w:rsidRDefault="004C0368" w:rsidP="000D0A1D">
      <w:pPr>
        <w:jc w:val="center"/>
      </w:pPr>
      <w:r w:rsidRPr="00FC155C">
        <w:t>İL YATILILIK VE BURSLULUK KOMİSYONU</w:t>
      </w:r>
    </w:p>
    <w:p w:rsidR="004C0368" w:rsidRPr="00FC155C" w:rsidRDefault="004C0368" w:rsidP="000D0A1D"/>
    <w:p w:rsidR="004C0368" w:rsidRPr="00FC155C" w:rsidRDefault="004C0368" w:rsidP="000D0A1D">
      <w:r w:rsidRPr="00FC155C">
        <w:t xml:space="preserve">KARAR </w:t>
      </w:r>
      <w:proofErr w:type="gramStart"/>
      <w:r w:rsidRPr="00FC155C">
        <w:t>NO           :07</w:t>
      </w:r>
      <w:proofErr w:type="gramEnd"/>
    </w:p>
    <w:p w:rsidR="004C0368" w:rsidRPr="00FC155C" w:rsidRDefault="004C0368" w:rsidP="000D0A1D">
      <w:r w:rsidRPr="00FC155C">
        <w:t xml:space="preserve">KARAR </w:t>
      </w:r>
      <w:proofErr w:type="gramStart"/>
      <w:r w:rsidRPr="00FC155C">
        <w:t>TARİHİ   :05</w:t>
      </w:r>
      <w:proofErr w:type="gramEnd"/>
      <w:r w:rsidRPr="00FC155C">
        <w:t>/10/2015</w:t>
      </w:r>
    </w:p>
    <w:p w:rsidR="004C0368" w:rsidRPr="00FC155C" w:rsidRDefault="004C0368" w:rsidP="000D0A1D">
      <w:r w:rsidRPr="00FC155C">
        <w:t xml:space="preserve"> </w:t>
      </w:r>
      <w:proofErr w:type="gramStart"/>
      <w:r w:rsidRPr="00FC155C">
        <w:t>KONU                    : Parasız</w:t>
      </w:r>
      <w:proofErr w:type="gramEnd"/>
      <w:r w:rsidRPr="00FC155C">
        <w:t xml:space="preserve"> Yatılı Öğrenci  Yerleştirilmesi.</w:t>
      </w:r>
    </w:p>
    <w:p w:rsidR="004C0368" w:rsidRPr="00FC155C" w:rsidRDefault="004C0368" w:rsidP="000D0A1D"/>
    <w:p w:rsidR="004C0368" w:rsidRPr="00FC155C" w:rsidRDefault="004C0368" w:rsidP="000D0A1D">
      <w:r w:rsidRPr="00FC155C">
        <w:t>İlgi</w:t>
      </w:r>
      <w:r w:rsidRPr="00FC155C">
        <w:tab/>
        <w:t xml:space="preserve">:İlköğretim ve Ortaöğretim Kurumlarında Parasız Yatılılık, Burs ve Sosyal </w:t>
      </w:r>
    </w:p>
    <w:p w:rsidR="004C0368" w:rsidRPr="00FC155C" w:rsidRDefault="004C0368" w:rsidP="000D0A1D">
      <w:r w:rsidRPr="00FC155C">
        <w:tab/>
        <w:t>Yardımlar Yönetmeliği.</w:t>
      </w:r>
    </w:p>
    <w:p w:rsidR="004C0368" w:rsidRPr="00FC155C" w:rsidRDefault="004C0368" w:rsidP="000D0A1D">
      <w:pPr>
        <w:ind w:firstLine="708"/>
        <w:jc w:val="both"/>
      </w:pPr>
      <w:r w:rsidRPr="00FC155C">
        <w:t xml:space="preserve">İlimiz Merkez ortaöğretim kurum </w:t>
      </w:r>
      <w:proofErr w:type="gramStart"/>
      <w:r w:rsidRPr="00FC155C">
        <w:t>pansiyonlarının ,mesleki</w:t>
      </w:r>
      <w:proofErr w:type="gramEnd"/>
      <w:r w:rsidRPr="00FC155C">
        <w:t xml:space="preserve"> ve teknik eğitime bağlı okulların Din Öğretimine Bağlı okul pansiyonlarının boş kontenjanlarına ilgi yönetmeliğin 18. Maddesinin 1. fıkrasında okul müdürlüklerince, kesin kayıt yaptıran öğrencilerin pansiyon kayıtları tamamlandıktan sonra Ortaöğretim yerleştirme puanı (YEP) veya özel yetenek sınavı ile öğrenci alan diğer okullarda öğrenim gören öğrencilerin yerleştirilmesi için, İl Yatılılık ve Bursluluk Komisyonumuz yukarıda belirtilen tarihte toplanmış aşağıdaki kararları almıştır.</w:t>
      </w:r>
    </w:p>
    <w:p w:rsidR="004C0368" w:rsidRPr="00FC155C" w:rsidRDefault="004C0368" w:rsidP="000D0A1D">
      <w:pPr>
        <w:jc w:val="both"/>
      </w:pPr>
      <w:r w:rsidRPr="00FC155C">
        <w:tab/>
        <w:t xml:space="preserve">1- Müracaat eden öğrencilerin sınıflara göre dağılımı: ORTAÖĞRETİM(KIZ); 9.Sınıf Kız öğrenci sayısı: 128, 10. Sınıf </w:t>
      </w:r>
      <w:proofErr w:type="gramStart"/>
      <w:r w:rsidRPr="00FC155C">
        <w:t>13 , 11</w:t>
      </w:r>
      <w:proofErr w:type="gramEnd"/>
      <w:r w:rsidRPr="00FC155C">
        <w:t>.Sınıf 4 ve 12. sınıf 3 Toplam :161  , Boş Kontenjan =196</w:t>
      </w:r>
    </w:p>
    <w:p w:rsidR="004C0368" w:rsidRPr="00FC155C" w:rsidRDefault="004C0368" w:rsidP="000D0A1D">
      <w:pPr>
        <w:jc w:val="both"/>
      </w:pPr>
      <w:r w:rsidRPr="00FC155C">
        <w:t xml:space="preserve">                Müracaat eden öğrencilerin sınıflara göre dağılımı: ORTAÖĞRETİM(ERKEK); 9.Sınıf Erkek  öğrenci sayısı: 123, 10. Sınıf </w:t>
      </w:r>
      <w:proofErr w:type="gramStart"/>
      <w:r w:rsidRPr="00FC155C">
        <w:t>10 , 11</w:t>
      </w:r>
      <w:proofErr w:type="gramEnd"/>
      <w:r w:rsidRPr="00FC155C">
        <w:t>.Sınıf 4ve 12. sınıf 2 Toplam :139  , Boş Kontenjan =</w:t>
      </w:r>
      <w:r w:rsidR="00DD2281">
        <w:t>85</w:t>
      </w:r>
      <w:r w:rsidRPr="00FC155C">
        <w:t xml:space="preserve">               </w:t>
      </w:r>
    </w:p>
    <w:p w:rsidR="004C0368" w:rsidRPr="00FC155C" w:rsidRDefault="004C0368" w:rsidP="000D0A1D">
      <w:pPr>
        <w:ind w:firstLine="708"/>
        <w:jc w:val="both"/>
      </w:pPr>
      <w:r w:rsidRPr="00FC155C">
        <w:t>Boş kontenjanı bulunan okullara, boş kontenjanının sınıflar bazında belirlenmesi;</w:t>
      </w:r>
    </w:p>
    <w:p w:rsidR="004C0368" w:rsidRPr="00FC155C" w:rsidRDefault="004C0368" w:rsidP="000D0A1D">
      <w:pPr>
        <w:ind w:firstLine="708"/>
        <w:jc w:val="both"/>
      </w:pPr>
      <w:r w:rsidRPr="00FC155C">
        <w:t xml:space="preserve">  </w:t>
      </w:r>
      <w:proofErr w:type="spellStart"/>
      <w:r w:rsidRPr="00FC155C">
        <w:t>XSınıf</w:t>
      </w:r>
      <w:proofErr w:type="spellEnd"/>
      <w:r w:rsidRPr="00FC155C">
        <w:t xml:space="preserve"> Kon=Toplam açık kon*</w:t>
      </w:r>
      <w:proofErr w:type="spellStart"/>
      <w:r w:rsidRPr="00FC155C">
        <w:t>Xsınıf</w:t>
      </w:r>
      <w:proofErr w:type="spellEnd"/>
      <w:r w:rsidRPr="00FC155C">
        <w:t xml:space="preserve"> müracaatı  /Toplam müracaat kuralına göre tespit edilmiştir</w:t>
      </w:r>
    </w:p>
    <w:p w:rsidR="004C0368" w:rsidRPr="00FC155C" w:rsidRDefault="004C0368" w:rsidP="000D0A1D">
      <w:pPr>
        <w:ind w:firstLine="708"/>
        <w:jc w:val="both"/>
      </w:pPr>
      <w:r w:rsidRPr="00FC155C">
        <w:t xml:space="preserve">     9. Sınıf(Kız) :172 </w:t>
      </w:r>
      <w:proofErr w:type="gramStart"/>
      <w:r w:rsidRPr="00FC155C">
        <w:t>Kon , 10</w:t>
      </w:r>
      <w:proofErr w:type="gramEnd"/>
      <w:r w:rsidRPr="00FC155C">
        <w:t>. Sınıf(Kız) :16 Kon , 11. Sınıf (Kız) 5 Kon ,  12. Sınıf (Kız)3 Kon</w:t>
      </w:r>
    </w:p>
    <w:p w:rsidR="004C0368" w:rsidRPr="00FC155C" w:rsidRDefault="004C0368" w:rsidP="000D0A1D">
      <w:pPr>
        <w:ind w:firstLine="708"/>
        <w:jc w:val="both"/>
      </w:pPr>
      <w:r w:rsidRPr="00FC155C">
        <w:t>9. Sınıf(Erkek) :</w:t>
      </w:r>
      <w:r w:rsidR="00DD2281">
        <w:t xml:space="preserve">75 </w:t>
      </w:r>
      <w:proofErr w:type="gramStart"/>
      <w:r w:rsidRPr="00FC155C">
        <w:t>Kon , 10</w:t>
      </w:r>
      <w:proofErr w:type="gramEnd"/>
      <w:r w:rsidRPr="00FC155C">
        <w:t>. Sınıf(Erkek) :</w:t>
      </w:r>
      <w:r w:rsidR="00DD2281">
        <w:t>6</w:t>
      </w:r>
      <w:r w:rsidRPr="00FC155C">
        <w:t xml:space="preserve"> Kon , 11. Sınıf (Erkek)</w:t>
      </w:r>
      <w:r w:rsidR="00DD2281">
        <w:t>2 Kon ,  12. Sınıf (Erkek) 2</w:t>
      </w:r>
      <w:r w:rsidRPr="00FC155C">
        <w:t xml:space="preserve"> Kon</w:t>
      </w:r>
    </w:p>
    <w:p w:rsidR="004C0368" w:rsidRPr="00FC155C" w:rsidRDefault="004C0368" w:rsidP="00DB7914">
      <w:pPr>
        <w:jc w:val="both"/>
      </w:pPr>
      <w:r w:rsidRPr="00FC155C">
        <w:t xml:space="preserve">             2- Müracaat eden öğrencilerin sınıflara göre dağılımı: MESLEKİ EĞİTİM(KIZ); 9.Sınıf Kız öğrenci sayısı: 141, Ara Sınıflar 39 </w:t>
      </w:r>
      <w:proofErr w:type="gramStart"/>
      <w:r w:rsidRPr="00FC155C">
        <w:t>Toplam :180</w:t>
      </w:r>
      <w:proofErr w:type="gramEnd"/>
      <w:r w:rsidRPr="00FC155C">
        <w:t xml:space="preserve">  , Boş Kontenjan =2 </w:t>
      </w:r>
    </w:p>
    <w:p w:rsidR="004C0368" w:rsidRPr="00FC155C" w:rsidRDefault="004C0368" w:rsidP="00D97399">
      <w:pPr>
        <w:jc w:val="both"/>
      </w:pPr>
      <w:r w:rsidRPr="00FC155C">
        <w:t xml:space="preserve">               Boş kontenjanı bulunan okullara, boş kontenjanının sınıflar bazında belirlenmesi;</w:t>
      </w:r>
    </w:p>
    <w:p w:rsidR="004C0368" w:rsidRPr="00FC155C" w:rsidRDefault="004C0368" w:rsidP="00DB7914">
      <w:pPr>
        <w:ind w:firstLine="708"/>
        <w:jc w:val="both"/>
      </w:pPr>
      <w:r w:rsidRPr="00FC155C">
        <w:t xml:space="preserve">  </w:t>
      </w:r>
      <w:proofErr w:type="spellStart"/>
      <w:r w:rsidRPr="00FC155C">
        <w:t>XSınıf</w:t>
      </w:r>
      <w:proofErr w:type="spellEnd"/>
      <w:r w:rsidRPr="00FC155C">
        <w:t xml:space="preserve"> Kon=Toplam açık kon*</w:t>
      </w:r>
      <w:proofErr w:type="spellStart"/>
      <w:r w:rsidRPr="00FC155C">
        <w:t>Xsınıf</w:t>
      </w:r>
      <w:proofErr w:type="spellEnd"/>
      <w:r w:rsidRPr="00FC155C">
        <w:t xml:space="preserve"> müracaatı  /toplam müracaat kuralına göre tespit edilmiştir</w:t>
      </w:r>
    </w:p>
    <w:p w:rsidR="004C0368" w:rsidRPr="00FC155C" w:rsidRDefault="004C0368" w:rsidP="00DB7914">
      <w:pPr>
        <w:ind w:firstLine="708"/>
        <w:jc w:val="both"/>
      </w:pPr>
      <w:r w:rsidRPr="00FC155C">
        <w:t xml:space="preserve">     9. Sınıf(Kız) :2Kon </w:t>
      </w:r>
    </w:p>
    <w:p w:rsidR="004C0368" w:rsidRPr="00FC155C" w:rsidRDefault="004C0368" w:rsidP="008C33BC">
      <w:pPr>
        <w:jc w:val="both"/>
      </w:pPr>
      <w:r w:rsidRPr="00FC155C">
        <w:t xml:space="preserve">              3-Müracaat eden öğrencilerin sınıflara göre dağılımı: DİN ÖĞRETİMİ (ERKEK); 9.Sınıf Erkek  öğrenci sayısı: 11, 10. Sınıf 2  </w:t>
      </w:r>
      <w:proofErr w:type="gramStart"/>
      <w:r w:rsidRPr="00FC155C">
        <w:t>Toplam :13</w:t>
      </w:r>
      <w:proofErr w:type="gramEnd"/>
      <w:r w:rsidRPr="00FC155C">
        <w:t xml:space="preserve">  , Boş Kontenjan =30              </w:t>
      </w:r>
    </w:p>
    <w:p w:rsidR="004C0368" w:rsidRPr="00FC155C" w:rsidRDefault="004C0368" w:rsidP="008C33BC">
      <w:pPr>
        <w:ind w:firstLine="708"/>
        <w:jc w:val="both"/>
      </w:pPr>
      <w:r w:rsidRPr="00FC155C">
        <w:t>Boş kontenjanı bulunan okullara, boş kontenjanının sınıflar bazında belirlenmesi;</w:t>
      </w:r>
    </w:p>
    <w:p w:rsidR="004C0368" w:rsidRPr="00FC155C" w:rsidRDefault="004C0368" w:rsidP="008C33BC">
      <w:pPr>
        <w:ind w:firstLine="708"/>
        <w:jc w:val="both"/>
      </w:pPr>
      <w:r w:rsidRPr="00FC155C">
        <w:t xml:space="preserve">  </w:t>
      </w:r>
      <w:proofErr w:type="spellStart"/>
      <w:r w:rsidRPr="00FC155C">
        <w:t>XSınıf</w:t>
      </w:r>
      <w:proofErr w:type="spellEnd"/>
      <w:r w:rsidRPr="00FC155C">
        <w:t xml:space="preserve"> Kon=Toplam açık kon*</w:t>
      </w:r>
      <w:proofErr w:type="spellStart"/>
      <w:r w:rsidRPr="00FC155C">
        <w:t>Xsınıf</w:t>
      </w:r>
      <w:proofErr w:type="spellEnd"/>
      <w:r w:rsidRPr="00FC155C">
        <w:t xml:space="preserve"> müracaatı  /toplam müracaat kuralına göre tespit edilmiştir</w:t>
      </w:r>
    </w:p>
    <w:p w:rsidR="004C0368" w:rsidRPr="00FC155C" w:rsidRDefault="004C0368" w:rsidP="000D0A1D">
      <w:pPr>
        <w:ind w:firstLine="708"/>
        <w:jc w:val="both"/>
      </w:pPr>
      <w:r w:rsidRPr="00FC155C">
        <w:t xml:space="preserve">     9. Sınıf(Erkek) :25 </w:t>
      </w:r>
      <w:proofErr w:type="gramStart"/>
      <w:r w:rsidRPr="00FC155C">
        <w:t>Kon , 10</w:t>
      </w:r>
      <w:proofErr w:type="gramEnd"/>
      <w:r w:rsidRPr="00FC155C">
        <w:t xml:space="preserve">. Sınıf(Erkek) :5 Kon </w:t>
      </w:r>
    </w:p>
    <w:p w:rsidR="004C0368" w:rsidRDefault="004C0368" w:rsidP="000D0A1D">
      <w:pPr>
        <w:ind w:firstLine="708"/>
        <w:jc w:val="both"/>
      </w:pPr>
      <w:r w:rsidRPr="00FC155C">
        <w:t xml:space="preserve">4 -Ortaöğretime bağlı okullar ve Mesleki Eğitime bağlı okullar ve din öğretimine bağlı okullar kendi aralarında öncelikle yerleştirmeler yapılması esastır. Bu yerleştirmelerden sonra kalan boş </w:t>
      </w:r>
      <w:proofErr w:type="spellStart"/>
      <w:r w:rsidRPr="00FC155C">
        <w:t>kontenjanlarada</w:t>
      </w:r>
      <w:proofErr w:type="spellEnd"/>
      <w:r w:rsidRPr="00FC155C">
        <w:t xml:space="preserve"> diğer türlerden puan üstünlüğüne göre öğrenci alımı </w:t>
      </w:r>
      <w:r>
        <w:t>yapılmıştır.</w:t>
      </w:r>
    </w:p>
    <w:p w:rsidR="004C0368" w:rsidRPr="00FC155C" w:rsidRDefault="004C0368" w:rsidP="000D0A1D">
      <w:pPr>
        <w:ind w:firstLine="708"/>
        <w:jc w:val="both"/>
      </w:pPr>
      <w:r>
        <w:t xml:space="preserve"> 5- YEP puan üstünlüğüne göre 198 kız öğrenci ve </w:t>
      </w:r>
      <w:r w:rsidR="00825B2E">
        <w:t>115</w:t>
      </w:r>
      <w:bookmarkStart w:id="0" w:name="_GoBack"/>
      <w:bookmarkEnd w:id="0"/>
      <w:r>
        <w:t xml:space="preserve"> Erkek öğrenci D.P.Y olarak yerleştirilmesi komisyonumuzca yapılmıştır.</w:t>
      </w:r>
    </w:p>
    <w:p w:rsidR="004C0368" w:rsidRPr="00FC155C" w:rsidRDefault="004C0368" w:rsidP="000D0A1D">
      <w:pPr>
        <w:jc w:val="both"/>
      </w:pPr>
      <w:r>
        <w:tab/>
        <w:t xml:space="preserve">  6</w:t>
      </w:r>
      <w:r w:rsidRPr="00FC155C">
        <w:t xml:space="preserve">-Ekli listede adı soyadı, öğrenim gördüğü okulu ve yerleştiği okul </w:t>
      </w:r>
      <w:proofErr w:type="gramStart"/>
      <w:r w:rsidRPr="00FC155C">
        <w:t>pansiyonu  belirtilen</w:t>
      </w:r>
      <w:proofErr w:type="gramEnd"/>
      <w:r w:rsidRPr="00FC155C">
        <w:t xml:space="preserve"> öğrencilerin yerleştirilmelerine,  komisyonca yerleştirilen öğrencilerin  7-16 Ekim 2015 tarihi saat 17,00’a  kadar   kayıt yaptırmalarına, belirtilen süre içerisinde kayıt yaptırmayan öğrencilerin kayıt haklarını kaybetmiş sayılacağına, </w:t>
      </w:r>
    </w:p>
    <w:p w:rsidR="004C0368" w:rsidRPr="00FC155C" w:rsidRDefault="004C0368" w:rsidP="000D0A1D">
      <w:pPr>
        <w:ind w:firstLine="708"/>
        <w:jc w:val="both"/>
      </w:pPr>
      <w:r>
        <w:t>7</w:t>
      </w:r>
      <w:r w:rsidRPr="00FC155C">
        <w:t>-Pansiyonlara yerleşen öğrencilerin kayıt kabullerine ilgi yönetmeliğin 19, maddesindeki belgelerin eksiksiz istenmesine ve aile geçim durum beyannamesindeki Ek-1 kişi başına düşen yıllık gelirin 7.050-TL’yi aşması durumunda paralı yatılı olarak kayıt kabullerinin yapılmasına;</w:t>
      </w:r>
    </w:p>
    <w:p w:rsidR="004C0368" w:rsidRDefault="004C0368" w:rsidP="000D0A1D">
      <w:pPr>
        <w:ind w:firstLine="708"/>
        <w:jc w:val="both"/>
      </w:pPr>
    </w:p>
    <w:p w:rsidR="004C0368" w:rsidRDefault="004C0368" w:rsidP="000D0A1D">
      <w:pPr>
        <w:ind w:firstLine="708"/>
        <w:jc w:val="both"/>
      </w:pPr>
    </w:p>
    <w:p w:rsidR="004C0368" w:rsidRDefault="004C0368" w:rsidP="000D0A1D">
      <w:pPr>
        <w:ind w:firstLine="708"/>
        <w:jc w:val="both"/>
      </w:pPr>
    </w:p>
    <w:p w:rsidR="004C0368" w:rsidRDefault="004C0368" w:rsidP="000D0A1D">
      <w:pPr>
        <w:ind w:firstLine="708"/>
        <w:jc w:val="both"/>
      </w:pPr>
    </w:p>
    <w:p w:rsidR="004C0368" w:rsidRDefault="004C0368" w:rsidP="000D0A1D">
      <w:pPr>
        <w:ind w:firstLine="708"/>
        <w:jc w:val="both"/>
      </w:pPr>
    </w:p>
    <w:p w:rsidR="004C0368" w:rsidRPr="00FC155C" w:rsidRDefault="004C0368" w:rsidP="000D0A1D">
      <w:pPr>
        <w:ind w:firstLine="708"/>
        <w:jc w:val="both"/>
      </w:pPr>
      <w:r>
        <w:t>8</w:t>
      </w:r>
      <w:r w:rsidRPr="00FC155C">
        <w:t>-</w:t>
      </w:r>
      <w:proofErr w:type="gramStart"/>
      <w:r w:rsidRPr="00FC155C">
        <w:t>YEP  yerleştirme</w:t>
      </w:r>
      <w:proofErr w:type="gramEnd"/>
      <w:r w:rsidRPr="00FC155C">
        <w:t xml:space="preserve"> sonucu açık kalan kontenjanların okul müdürlüklerince 19/10/2015 Pazartesi  günü saat 17.00’a kadar Milli Eğitim Müdürlüğü Burslar ve Pansiyonlar Şubesine elden teslim edilmesine, bu açık kontenjanlara yedek listeden sırayla 31/12/2015 tarihine kadar 15 şer günlük dönemlere halinde  öğrenci yerleştirilmesine, </w:t>
      </w:r>
    </w:p>
    <w:p w:rsidR="004C0368" w:rsidRPr="00FC155C" w:rsidRDefault="004C0368" w:rsidP="000D0A1D">
      <w:pPr>
        <w:ind w:firstLine="708"/>
        <w:jc w:val="both"/>
      </w:pPr>
      <w:r w:rsidRPr="00FC155C">
        <w:t xml:space="preserve">   İl Yatılılık ve Bursluluk Komisyonunca karar verilmiştir.</w:t>
      </w:r>
    </w:p>
    <w:p w:rsidR="004C0368" w:rsidRPr="00FC155C" w:rsidRDefault="004C0368" w:rsidP="000D0A1D">
      <w:pPr>
        <w:ind w:firstLine="708"/>
        <w:jc w:val="both"/>
      </w:pPr>
    </w:p>
    <w:p w:rsidR="004C0368" w:rsidRPr="00FC155C" w:rsidRDefault="004C0368" w:rsidP="000D0A1D">
      <w:pPr>
        <w:ind w:firstLine="708"/>
        <w:jc w:val="both"/>
      </w:pPr>
    </w:p>
    <w:p w:rsidR="004C0368" w:rsidRPr="00CD386E" w:rsidRDefault="004C0368" w:rsidP="000D0A1D">
      <w:pPr>
        <w:rPr>
          <w:sz w:val="20"/>
          <w:szCs w:val="20"/>
        </w:rPr>
      </w:pPr>
      <w:r w:rsidRPr="00CD386E">
        <w:rPr>
          <w:sz w:val="20"/>
          <w:szCs w:val="20"/>
        </w:rPr>
        <w:t>KOMİSYON BAŞKANI               ÜYE</w:t>
      </w:r>
      <w:r w:rsidRPr="00CD386E">
        <w:rPr>
          <w:sz w:val="20"/>
          <w:szCs w:val="20"/>
        </w:rPr>
        <w:tab/>
      </w:r>
      <w:r w:rsidRPr="00CD386E">
        <w:rPr>
          <w:sz w:val="20"/>
          <w:szCs w:val="20"/>
        </w:rPr>
        <w:tab/>
      </w:r>
      <w:r w:rsidRPr="00CD386E">
        <w:rPr>
          <w:sz w:val="20"/>
          <w:szCs w:val="20"/>
        </w:rPr>
        <w:tab/>
      </w:r>
      <w:r w:rsidRPr="00CD386E">
        <w:rPr>
          <w:sz w:val="20"/>
          <w:szCs w:val="20"/>
        </w:rPr>
        <w:tab/>
        <w:t xml:space="preserve">                 </w:t>
      </w:r>
      <w:proofErr w:type="spellStart"/>
      <w:r w:rsidRPr="00CD386E">
        <w:rPr>
          <w:sz w:val="20"/>
          <w:szCs w:val="20"/>
        </w:rPr>
        <w:t>ÜYE</w:t>
      </w:r>
      <w:proofErr w:type="spellEnd"/>
      <w:r w:rsidRPr="00CD386E">
        <w:rPr>
          <w:sz w:val="20"/>
          <w:szCs w:val="20"/>
        </w:rPr>
        <w:tab/>
      </w:r>
      <w:r w:rsidRPr="00CD386E">
        <w:rPr>
          <w:sz w:val="20"/>
          <w:szCs w:val="20"/>
        </w:rPr>
        <w:tab/>
      </w:r>
      <w:r w:rsidRPr="00CD386E">
        <w:rPr>
          <w:sz w:val="20"/>
          <w:szCs w:val="20"/>
        </w:rPr>
        <w:tab/>
      </w:r>
    </w:p>
    <w:p w:rsidR="004C0368" w:rsidRPr="00CD386E" w:rsidRDefault="004C0368" w:rsidP="000D0A1D">
      <w:pPr>
        <w:rPr>
          <w:sz w:val="20"/>
          <w:szCs w:val="20"/>
        </w:rPr>
      </w:pPr>
      <w:r w:rsidRPr="00CD386E">
        <w:rPr>
          <w:sz w:val="20"/>
          <w:szCs w:val="20"/>
        </w:rPr>
        <w:t xml:space="preserve">Üzeyir </w:t>
      </w:r>
      <w:proofErr w:type="gramStart"/>
      <w:r w:rsidRPr="00CD386E">
        <w:rPr>
          <w:sz w:val="20"/>
          <w:szCs w:val="20"/>
        </w:rPr>
        <w:t>ÖZDOĞAN            Abdurrahman</w:t>
      </w:r>
      <w:proofErr w:type="gramEnd"/>
      <w:r w:rsidRPr="00CD386E">
        <w:rPr>
          <w:sz w:val="20"/>
          <w:szCs w:val="20"/>
        </w:rPr>
        <w:t xml:space="preserve"> VURAL</w:t>
      </w:r>
      <w:r w:rsidRPr="00CD386E">
        <w:rPr>
          <w:sz w:val="20"/>
          <w:szCs w:val="20"/>
        </w:rPr>
        <w:tab/>
        <w:t xml:space="preserve">                                   Habib OCAK</w:t>
      </w:r>
    </w:p>
    <w:p w:rsidR="004C0368" w:rsidRPr="00CD386E" w:rsidRDefault="004C0368" w:rsidP="000D0A1D">
      <w:pPr>
        <w:rPr>
          <w:sz w:val="20"/>
          <w:szCs w:val="20"/>
        </w:rPr>
      </w:pPr>
      <w:r w:rsidRPr="00CD386E">
        <w:rPr>
          <w:sz w:val="20"/>
          <w:szCs w:val="20"/>
        </w:rPr>
        <w:t>Milli Eğitim Şube Md.        Niğde Anadolu Lisesi Md.</w:t>
      </w:r>
      <w:r w:rsidRPr="00CD386E">
        <w:rPr>
          <w:sz w:val="20"/>
          <w:szCs w:val="20"/>
        </w:rPr>
        <w:tab/>
        <w:t xml:space="preserve">               Milli </w:t>
      </w:r>
      <w:proofErr w:type="spellStart"/>
      <w:r w:rsidRPr="00CD386E">
        <w:rPr>
          <w:sz w:val="20"/>
          <w:szCs w:val="20"/>
        </w:rPr>
        <w:t>Eğt</w:t>
      </w:r>
      <w:proofErr w:type="spellEnd"/>
      <w:r w:rsidRPr="00CD386E">
        <w:rPr>
          <w:sz w:val="20"/>
          <w:szCs w:val="20"/>
        </w:rPr>
        <w:t xml:space="preserve">. </w:t>
      </w:r>
      <w:proofErr w:type="spellStart"/>
      <w:r w:rsidRPr="00CD386E">
        <w:rPr>
          <w:sz w:val="20"/>
          <w:szCs w:val="20"/>
        </w:rPr>
        <w:t>Müd</w:t>
      </w:r>
      <w:proofErr w:type="spellEnd"/>
      <w:r w:rsidRPr="00CD386E">
        <w:rPr>
          <w:sz w:val="20"/>
          <w:szCs w:val="20"/>
        </w:rPr>
        <w:t xml:space="preserve">. </w:t>
      </w:r>
      <w:proofErr w:type="spellStart"/>
      <w:r w:rsidRPr="00CD386E">
        <w:rPr>
          <w:sz w:val="20"/>
          <w:szCs w:val="20"/>
        </w:rPr>
        <w:t>Mebsis</w:t>
      </w:r>
      <w:proofErr w:type="spellEnd"/>
      <w:r w:rsidRPr="00CD386E">
        <w:rPr>
          <w:sz w:val="20"/>
          <w:szCs w:val="20"/>
        </w:rPr>
        <w:t xml:space="preserve"> Yön.            </w:t>
      </w:r>
    </w:p>
    <w:p w:rsidR="004C0368" w:rsidRPr="00CD386E" w:rsidRDefault="004C0368" w:rsidP="000D0A1D">
      <w:pPr>
        <w:rPr>
          <w:sz w:val="20"/>
          <w:szCs w:val="20"/>
        </w:rPr>
      </w:pPr>
    </w:p>
    <w:p w:rsidR="004C0368" w:rsidRPr="00CD386E" w:rsidRDefault="004C0368" w:rsidP="000D0A1D">
      <w:pPr>
        <w:rPr>
          <w:sz w:val="20"/>
          <w:szCs w:val="20"/>
        </w:rPr>
      </w:pPr>
      <w:r w:rsidRPr="00CD386E">
        <w:rPr>
          <w:sz w:val="20"/>
          <w:szCs w:val="20"/>
        </w:rPr>
        <w:tab/>
      </w:r>
      <w:r w:rsidRPr="00CD386E">
        <w:rPr>
          <w:sz w:val="20"/>
          <w:szCs w:val="20"/>
        </w:rPr>
        <w:tab/>
      </w:r>
      <w:r w:rsidRPr="00CD386E">
        <w:rPr>
          <w:sz w:val="20"/>
          <w:szCs w:val="20"/>
        </w:rPr>
        <w:tab/>
      </w:r>
      <w:r w:rsidRPr="00CD386E">
        <w:rPr>
          <w:sz w:val="20"/>
          <w:szCs w:val="20"/>
        </w:rPr>
        <w:tab/>
      </w:r>
      <w:r w:rsidRPr="00CD386E">
        <w:rPr>
          <w:sz w:val="20"/>
          <w:szCs w:val="20"/>
        </w:rPr>
        <w:tab/>
      </w:r>
    </w:p>
    <w:p w:rsidR="004C0368" w:rsidRPr="00FC155C" w:rsidRDefault="004C0368" w:rsidP="000D0A1D">
      <w:r w:rsidRPr="00FC155C">
        <w:t xml:space="preserve">          ÜYE                                                        </w:t>
      </w:r>
      <w:proofErr w:type="spellStart"/>
      <w:r w:rsidRPr="00FC155C">
        <w:t>ÜYE</w:t>
      </w:r>
      <w:proofErr w:type="spellEnd"/>
      <w:r w:rsidRPr="00FC155C">
        <w:t xml:space="preserve">                              </w:t>
      </w:r>
      <w:proofErr w:type="spellStart"/>
      <w:r w:rsidRPr="00FC155C">
        <w:t>ÜYE</w:t>
      </w:r>
      <w:proofErr w:type="spellEnd"/>
    </w:p>
    <w:p w:rsidR="004C0368" w:rsidRPr="00CD386E" w:rsidRDefault="004C0368" w:rsidP="000D0A1D">
      <w:pPr>
        <w:rPr>
          <w:sz w:val="20"/>
          <w:szCs w:val="20"/>
        </w:rPr>
      </w:pPr>
      <w:r w:rsidRPr="00FC155C">
        <w:t xml:space="preserve"> </w:t>
      </w:r>
      <w:r w:rsidRPr="00CD386E">
        <w:rPr>
          <w:sz w:val="20"/>
          <w:szCs w:val="20"/>
        </w:rPr>
        <w:t xml:space="preserve">Mustafa MUSALLİ                                      </w:t>
      </w:r>
      <w:r>
        <w:rPr>
          <w:sz w:val="20"/>
          <w:szCs w:val="20"/>
        </w:rPr>
        <w:t xml:space="preserve">          </w:t>
      </w:r>
      <w:r w:rsidRPr="00CD386E">
        <w:rPr>
          <w:sz w:val="20"/>
          <w:szCs w:val="20"/>
        </w:rPr>
        <w:t xml:space="preserve">  Esma YILMAZ</w:t>
      </w:r>
      <w:r w:rsidRPr="00CD386E">
        <w:rPr>
          <w:sz w:val="20"/>
          <w:szCs w:val="20"/>
        </w:rPr>
        <w:tab/>
        <w:t xml:space="preserve">     </w:t>
      </w:r>
      <w:r>
        <w:rPr>
          <w:sz w:val="20"/>
          <w:szCs w:val="20"/>
        </w:rPr>
        <w:t xml:space="preserve">         </w:t>
      </w:r>
      <w:r w:rsidRPr="00CD386E">
        <w:rPr>
          <w:sz w:val="20"/>
          <w:szCs w:val="20"/>
        </w:rPr>
        <w:t>Dilara YILMAZ</w:t>
      </w:r>
    </w:p>
    <w:p w:rsidR="004C0368" w:rsidRPr="00CD386E" w:rsidRDefault="004C0368" w:rsidP="000D0A1D">
      <w:pPr>
        <w:rPr>
          <w:sz w:val="20"/>
          <w:szCs w:val="20"/>
        </w:rPr>
      </w:pPr>
      <w:r w:rsidRPr="00CD386E">
        <w:rPr>
          <w:sz w:val="20"/>
          <w:szCs w:val="20"/>
        </w:rPr>
        <w:t xml:space="preserve"> Hacı Zekiye Arslan </w:t>
      </w:r>
      <w:proofErr w:type="spellStart"/>
      <w:proofErr w:type="gramStart"/>
      <w:r w:rsidRPr="00CD386E">
        <w:rPr>
          <w:sz w:val="20"/>
          <w:szCs w:val="20"/>
        </w:rPr>
        <w:t>An.L.Md</w:t>
      </w:r>
      <w:proofErr w:type="spellEnd"/>
      <w:proofErr w:type="gramEnd"/>
      <w:r w:rsidRPr="00CD386E">
        <w:rPr>
          <w:sz w:val="20"/>
          <w:szCs w:val="20"/>
        </w:rPr>
        <w:t xml:space="preserve">.   Hacı Zekiye </w:t>
      </w:r>
      <w:proofErr w:type="spellStart"/>
      <w:r w:rsidRPr="00CD386E">
        <w:rPr>
          <w:sz w:val="20"/>
          <w:szCs w:val="20"/>
        </w:rPr>
        <w:t>Ars</w:t>
      </w:r>
      <w:proofErr w:type="spellEnd"/>
      <w:r w:rsidRPr="00CD386E">
        <w:rPr>
          <w:sz w:val="20"/>
          <w:szCs w:val="20"/>
        </w:rPr>
        <w:t xml:space="preserve">. </w:t>
      </w:r>
      <w:proofErr w:type="spellStart"/>
      <w:proofErr w:type="gramStart"/>
      <w:r w:rsidRPr="00CD386E">
        <w:rPr>
          <w:sz w:val="20"/>
          <w:szCs w:val="20"/>
        </w:rPr>
        <w:t>An.Lis</w:t>
      </w:r>
      <w:proofErr w:type="gramEnd"/>
      <w:r w:rsidRPr="00CD386E">
        <w:rPr>
          <w:sz w:val="20"/>
          <w:szCs w:val="20"/>
        </w:rPr>
        <w:t>.Öğ.Velisi</w:t>
      </w:r>
      <w:proofErr w:type="spellEnd"/>
      <w:r w:rsidRPr="00CD386E">
        <w:rPr>
          <w:sz w:val="20"/>
          <w:szCs w:val="20"/>
        </w:rPr>
        <w:t xml:space="preserve">    Hacı Zekiye Arslan </w:t>
      </w:r>
      <w:proofErr w:type="spellStart"/>
      <w:r w:rsidRPr="00CD386E">
        <w:rPr>
          <w:sz w:val="20"/>
          <w:szCs w:val="20"/>
        </w:rPr>
        <w:t>An.L.Öğrencis</w:t>
      </w:r>
      <w:r>
        <w:rPr>
          <w:sz w:val="20"/>
          <w:szCs w:val="20"/>
        </w:rPr>
        <w:t>i</w:t>
      </w:r>
      <w:proofErr w:type="spellEnd"/>
    </w:p>
    <w:p w:rsidR="004C0368" w:rsidRPr="00CD386E" w:rsidRDefault="004C0368" w:rsidP="000D0A1D">
      <w:pPr>
        <w:rPr>
          <w:sz w:val="20"/>
          <w:szCs w:val="20"/>
        </w:rPr>
      </w:pPr>
    </w:p>
    <w:p w:rsidR="004C0368" w:rsidRDefault="004C0368" w:rsidP="000D0A1D">
      <w:pPr>
        <w:jc w:val="center"/>
      </w:pPr>
    </w:p>
    <w:p w:rsidR="004C0368" w:rsidRPr="00FC155C" w:rsidRDefault="004C0368" w:rsidP="000D0A1D">
      <w:pPr>
        <w:jc w:val="center"/>
      </w:pPr>
      <w:r w:rsidRPr="00FC155C">
        <w:t>UYGUNDUR</w:t>
      </w:r>
    </w:p>
    <w:p w:rsidR="004C0368" w:rsidRPr="00FC155C" w:rsidRDefault="004C0368" w:rsidP="000D0A1D">
      <w:pPr>
        <w:jc w:val="center"/>
      </w:pPr>
      <w:r w:rsidRPr="00FC155C">
        <w:t>.../</w:t>
      </w:r>
      <w:proofErr w:type="gramStart"/>
      <w:r w:rsidRPr="00FC155C">
        <w:t>......</w:t>
      </w:r>
      <w:proofErr w:type="gramEnd"/>
      <w:r w:rsidRPr="00FC155C">
        <w:t>/2015</w:t>
      </w:r>
    </w:p>
    <w:p w:rsidR="004C0368" w:rsidRPr="00FC155C" w:rsidRDefault="004C0368" w:rsidP="000D0A1D">
      <w:pPr>
        <w:jc w:val="center"/>
      </w:pPr>
    </w:p>
    <w:p w:rsidR="004C0368" w:rsidRPr="00FC155C" w:rsidRDefault="004C0368" w:rsidP="000D0A1D">
      <w:pPr>
        <w:jc w:val="center"/>
      </w:pPr>
      <w:r w:rsidRPr="00FC155C">
        <w:t>Halil İbrahim YAŞAR</w:t>
      </w:r>
    </w:p>
    <w:p w:rsidR="004C0368" w:rsidRPr="00FC155C" w:rsidRDefault="004C0368" w:rsidP="000D0A1D">
      <w:pPr>
        <w:jc w:val="center"/>
      </w:pPr>
      <w:r w:rsidRPr="00FC155C">
        <w:t>Milli Eğitim Müdürü</w:t>
      </w:r>
    </w:p>
    <w:p w:rsidR="004C0368" w:rsidRPr="00FC155C" w:rsidRDefault="004C0368" w:rsidP="000D0A1D"/>
    <w:sectPr w:rsidR="004C0368" w:rsidRPr="00FC155C" w:rsidSect="00FC155C">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33A"/>
    <w:rsid w:val="000848C2"/>
    <w:rsid w:val="000D0A1D"/>
    <w:rsid w:val="000D6C0A"/>
    <w:rsid w:val="0010051B"/>
    <w:rsid w:val="0011430F"/>
    <w:rsid w:val="0011633A"/>
    <w:rsid w:val="001E1DA3"/>
    <w:rsid w:val="00456501"/>
    <w:rsid w:val="004C0368"/>
    <w:rsid w:val="00503702"/>
    <w:rsid w:val="005D1F6F"/>
    <w:rsid w:val="006D2B9C"/>
    <w:rsid w:val="00785A3E"/>
    <w:rsid w:val="007C1C27"/>
    <w:rsid w:val="008240F4"/>
    <w:rsid w:val="00825B2E"/>
    <w:rsid w:val="0083685F"/>
    <w:rsid w:val="0086480A"/>
    <w:rsid w:val="008C33BC"/>
    <w:rsid w:val="00924151"/>
    <w:rsid w:val="00AC7745"/>
    <w:rsid w:val="00B64B4D"/>
    <w:rsid w:val="00B92846"/>
    <w:rsid w:val="00C76D59"/>
    <w:rsid w:val="00C95FEA"/>
    <w:rsid w:val="00CD386E"/>
    <w:rsid w:val="00D97399"/>
    <w:rsid w:val="00DB7914"/>
    <w:rsid w:val="00DD2281"/>
    <w:rsid w:val="00E354F7"/>
    <w:rsid w:val="00E4600B"/>
    <w:rsid w:val="00E930DB"/>
    <w:rsid w:val="00FA52CD"/>
    <w:rsid w:val="00FC1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1D"/>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User</cp:lastModifiedBy>
  <cp:revision>26</cp:revision>
  <cp:lastPrinted>2015-10-05T10:32:00Z</cp:lastPrinted>
  <dcterms:created xsi:type="dcterms:W3CDTF">2015-10-02T06:24:00Z</dcterms:created>
  <dcterms:modified xsi:type="dcterms:W3CDTF">2015-10-05T13:03:00Z</dcterms:modified>
</cp:coreProperties>
</file>